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2D5F" w:rsidRDefault="00802D5F" w:rsidP="00802D5F">
      <w:pPr>
        <w:spacing w:line="360" w:lineRule="auto"/>
        <w:jc w:val="center"/>
        <w:rPr>
          <w:sz w:val="28"/>
          <w:szCs w:val="28"/>
        </w:rPr>
      </w:pPr>
    </w:p>
    <w:p w:rsidR="007A1D82" w:rsidRPr="003C3A29" w:rsidRDefault="007A1D82" w:rsidP="007A1D82">
      <w:pPr>
        <w:tabs>
          <w:tab w:val="left" w:pos="8460"/>
        </w:tabs>
        <w:jc w:val="center"/>
      </w:pPr>
      <w:r w:rsidRPr="003C3A29">
        <w:t>Муниципальное общеобразовательное учреждение</w:t>
      </w:r>
    </w:p>
    <w:p w:rsidR="007A1D82" w:rsidRPr="003C3A29" w:rsidRDefault="007A1D82" w:rsidP="007A1D82">
      <w:pPr>
        <w:jc w:val="center"/>
      </w:pPr>
      <w:r w:rsidRPr="003C3A29">
        <w:t>«Чернослободская основная школа»</w:t>
      </w:r>
    </w:p>
    <w:p w:rsidR="007A1D82" w:rsidRPr="003C3A29" w:rsidRDefault="007A1D82" w:rsidP="007A1D82">
      <w:pPr>
        <w:jc w:val="center"/>
      </w:pPr>
    </w:p>
    <w:p w:rsidR="007A1D82" w:rsidRPr="003C3A29" w:rsidRDefault="007A1D82" w:rsidP="007A1D82">
      <w:pPr>
        <w:jc w:val="center"/>
      </w:pPr>
      <w:r w:rsidRPr="003C3A29">
        <w:t>Согласовано                                                                     Утверждено</w:t>
      </w:r>
    </w:p>
    <w:p w:rsidR="007A1D82" w:rsidRPr="003C3A29" w:rsidRDefault="007A1D82" w:rsidP="007A1D82">
      <w:pPr>
        <w:jc w:val="center"/>
      </w:pPr>
      <w:r w:rsidRPr="003C3A29">
        <w:t xml:space="preserve">Протокол   методического                                    </w:t>
      </w:r>
      <w:r w:rsidRPr="003C3A29">
        <w:tab/>
        <w:t xml:space="preserve"> Директор МОУ </w:t>
      </w:r>
      <w:r>
        <w:t>«</w:t>
      </w:r>
      <w:r w:rsidRPr="003C3A29">
        <w:t>Чернослободская</w:t>
      </w:r>
      <w:r>
        <w:t xml:space="preserve"> </w:t>
      </w:r>
      <w:r w:rsidRPr="003C3A29">
        <w:t>ош</w:t>
      </w:r>
      <w:r>
        <w:t>»</w:t>
      </w:r>
    </w:p>
    <w:p w:rsidR="007A1D82" w:rsidRPr="003C3A29" w:rsidRDefault="007A1D82" w:rsidP="007A1D82">
      <w:r w:rsidRPr="003C3A29">
        <w:t xml:space="preserve">Совета от _____ №_____                                         </w:t>
      </w:r>
      <w:r>
        <w:t xml:space="preserve">              </w:t>
      </w:r>
      <w:r w:rsidRPr="003C3A29">
        <w:t>____________</w:t>
      </w:r>
      <w:r>
        <w:t xml:space="preserve"> </w:t>
      </w:r>
      <w:r w:rsidRPr="003C3A29">
        <w:t>Космынин С.А.</w:t>
      </w:r>
    </w:p>
    <w:p w:rsidR="007A1D82" w:rsidRPr="003C3A29" w:rsidRDefault="007A1D82" w:rsidP="007A1D82">
      <w:pPr>
        <w:jc w:val="center"/>
      </w:pPr>
      <w:r>
        <w:t xml:space="preserve">                                                                                                      </w:t>
      </w:r>
      <w:r w:rsidRPr="003C3A29">
        <w:t>Приказ от  _______№______</w:t>
      </w:r>
    </w:p>
    <w:p w:rsidR="007A1D82" w:rsidRPr="003C3A29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Pr="003C3A29" w:rsidRDefault="007A1D82" w:rsidP="007A1D82">
      <w:pPr>
        <w:jc w:val="center"/>
      </w:pPr>
    </w:p>
    <w:p w:rsidR="007A1D82" w:rsidRPr="003C3A29" w:rsidRDefault="007A1D82" w:rsidP="007A1D82">
      <w:pPr>
        <w:jc w:val="center"/>
        <w:rPr>
          <w:sz w:val="32"/>
          <w:szCs w:val="40"/>
        </w:rPr>
      </w:pPr>
      <w:r>
        <w:rPr>
          <w:sz w:val="40"/>
          <w:szCs w:val="40"/>
        </w:rPr>
        <w:t xml:space="preserve">АДАПТИРОВАННАЯ </w:t>
      </w:r>
      <w:r w:rsidRPr="003C3A29">
        <w:rPr>
          <w:sz w:val="40"/>
          <w:szCs w:val="40"/>
        </w:rPr>
        <w:t>РАБОЧАЯ ПРОГРАММА</w:t>
      </w:r>
    </w:p>
    <w:p w:rsidR="007A1D82" w:rsidRPr="00CD4437" w:rsidRDefault="007A1D82" w:rsidP="007A1D82">
      <w:pPr>
        <w:jc w:val="center"/>
        <w:rPr>
          <w:sz w:val="36"/>
          <w:szCs w:val="36"/>
        </w:rPr>
      </w:pPr>
      <w:r w:rsidRPr="00CD4437">
        <w:rPr>
          <w:sz w:val="36"/>
          <w:szCs w:val="36"/>
        </w:rPr>
        <w:t>по математике</w:t>
      </w:r>
    </w:p>
    <w:p w:rsidR="007A1D82" w:rsidRPr="00CD4437" w:rsidRDefault="007A1D82" w:rsidP="007A1D82">
      <w:pPr>
        <w:jc w:val="center"/>
        <w:rPr>
          <w:sz w:val="36"/>
          <w:szCs w:val="36"/>
        </w:rPr>
      </w:pPr>
      <w:r w:rsidRPr="00CD4437">
        <w:rPr>
          <w:sz w:val="36"/>
          <w:szCs w:val="36"/>
        </w:rPr>
        <w:t xml:space="preserve">разработана </w:t>
      </w:r>
      <w:r>
        <w:rPr>
          <w:sz w:val="36"/>
          <w:szCs w:val="36"/>
        </w:rPr>
        <w:t>на</w:t>
      </w:r>
      <w:r w:rsidRPr="00CD4437">
        <w:rPr>
          <w:sz w:val="36"/>
          <w:szCs w:val="36"/>
        </w:rPr>
        <w:t xml:space="preserve"> ученика </w:t>
      </w:r>
      <w:r>
        <w:rPr>
          <w:sz w:val="36"/>
          <w:szCs w:val="36"/>
        </w:rPr>
        <w:t>6</w:t>
      </w:r>
      <w:r w:rsidRPr="00CD4437">
        <w:rPr>
          <w:sz w:val="36"/>
          <w:szCs w:val="36"/>
        </w:rPr>
        <w:t xml:space="preserve"> класса</w:t>
      </w:r>
    </w:p>
    <w:p w:rsidR="007A1D82" w:rsidRPr="003C3A29" w:rsidRDefault="007A1D82" w:rsidP="007A1D82">
      <w:pPr>
        <w:jc w:val="center"/>
        <w:rPr>
          <w:sz w:val="40"/>
          <w:szCs w:val="40"/>
        </w:rPr>
      </w:pPr>
      <w:r w:rsidRPr="003C3A29">
        <w:rPr>
          <w:sz w:val="36"/>
          <w:szCs w:val="40"/>
        </w:rPr>
        <w:t>на 202</w:t>
      </w:r>
      <w:r>
        <w:rPr>
          <w:sz w:val="36"/>
          <w:szCs w:val="40"/>
        </w:rPr>
        <w:t>4</w:t>
      </w:r>
      <w:r w:rsidRPr="003C3A29">
        <w:rPr>
          <w:sz w:val="36"/>
          <w:szCs w:val="40"/>
        </w:rPr>
        <w:t>-202</w:t>
      </w:r>
      <w:r>
        <w:rPr>
          <w:sz w:val="36"/>
          <w:szCs w:val="40"/>
        </w:rPr>
        <w:t>5</w:t>
      </w:r>
      <w:r w:rsidRPr="003C3A29">
        <w:rPr>
          <w:sz w:val="36"/>
          <w:szCs w:val="40"/>
        </w:rPr>
        <w:t xml:space="preserve"> учебный год</w:t>
      </w:r>
    </w:p>
    <w:p w:rsidR="007A1D82" w:rsidRDefault="007A1D82" w:rsidP="007A1D82">
      <w:pPr>
        <w:rPr>
          <w:sz w:val="36"/>
          <w:szCs w:val="36"/>
        </w:rPr>
      </w:pPr>
    </w:p>
    <w:p w:rsidR="007A1D82" w:rsidRDefault="007A1D82" w:rsidP="007A1D82">
      <w:pPr>
        <w:rPr>
          <w:sz w:val="36"/>
          <w:szCs w:val="36"/>
        </w:rPr>
      </w:pPr>
    </w:p>
    <w:p w:rsidR="007A1D82" w:rsidRDefault="007A1D82" w:rsidP="007A1D82">
      <w:pPr>
        <w:rPr>
          <w:sz w:val="36"/>
          <w:szCs w:val="36"/>
        </w:rPr>
      </w:pPr>
    </w:p>
    <w:p w:rsidR="007A1D82" w:rsidRDefault="007A1D82" w:rsidP="007A1D82">
      <w:pPr>
        <w:rPr>
          <w:sz w:val="36"/>
          <w:szCs w:val="36"/>
        </w:rPr>
      </w:pPr>
    </w:p>
    <w:p w:rsidR="007A1D82" w:rsidRDefault="007A1D82" w:rsidP="007A1D82">
      <w:pPr>
        <w:rPr>
          <w:sz w:val="36"/>
          <w:szCs w:val="36"/>
        </w:rPr>
      </w:pPr>
    </w:p>
    <w:p w:rsidR="007A1D82" w:rsidRDefault="007A1D82" w:rsidP="007A1D82">
      <w:pPr>
        <w:rPr>
          <w:sz w:val="36"/>
          <w:szCs w:val="36"/>
        </w:rPr>
      </w:pPr>
    </w:p>
    <w:p w:rsidR="007A1D82" w:rsidRPr="003C3A29" w:rsidRDefault="007A1D82" w:rsidP="007A1D82">
      <w:pPr>
        <w:rPr>
          <w:sz w:val="36"/>
          <w:szCs w:val="36"/>
        </w:rPr>
      </w:pPr>
    </w:p>
    <w:p w:rsidR="007A1D82" w:rsidRPr="00CD4437" w:rsidRDefault="007A1D82" w:rsidP="007A1D82">
      <w:pPr>
        <w:ind w:left="4500"/>
        <w:jc w:val="right"/>
        <w:rPr>
          <w:sz w:val="32"/>
          <w:szCs w:val="32"/>
        </w:rPr>
      </w:pPr>
      <w:r w:rsidRPr="00CD4437">
        <w:rPr>
          <w:sz w:val="32"/>
          <w:szCs w:val="32"/>
        </w:rPr>
        <w:t>Составила</w:t>
      </w:r>
      <w:r>
        <w:rPr>
          <w:sz w:val="32"/>
          <w:szCs w:val="32"/>
        </w:rPr>
        <w:t>:</w:t>
      </w:r>
      <w:r w:rsidRPr="00CD4437">
        <w:rPr>
          <w:sz w:val="32"/>
          <w:szCs w:val="32"/>
        </w:rPr>
        <w:t xml:space="preserve"> учитель </w:t>
      </w:r>
    </w:p>
    <w:p w:rsidR="007A1D82" w:rsidRPr="00CD4437" w:rsidRDefault="007A1D82" w:rsidP="007A1D82">
      <w:pPr>
        <w:ind w:left="4500"/>
        <w:jc w:val="right"/>
        <w:rPr>
          <w:sz w:val="32"/>
          <w:szCs w:val="32"/>
        </w:rPr>
      </w:pPr>
      <w:r w:rsidRPr="00CD4437">
        <w:rPr>
          <w:sz w:val="32"/>
          <w:szCs w:val="32"/>
        </w:rPr>
        <w:t>первой квалификационной категории</w:t>
      </w:r>
    </w:p>
    <w:p w:rsidR="007A1D82" w:rsidRPr="003C3A29" w:rsidRDefault="007A1D82" w:rsidP="007A1D82">
      <w:pPr>
        <w:ind w:left="4500"/>
        <w:jc w:val="right"/>
        <w:rPr>
          <w:sz w:val="32"/>
          <w:szCs w:val="32"/>
        </w:rPr>
      </w:pPr>
      <w:r w:rsidRPr="00CD4437">
        <w:rPr>
          <w:sz w:val="32"/>
          <w:szCs w:val="32"/>
        </w:rPr>
        <w:t>Исаева Альбина Юрьевна</w:t>
      </w: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Default="007A1D82" w:rsidP="007A1D82">
      <w:pPr>
        <w:jc w:val="center"/>
      </w:pPr>
    </w:p>
    <w:p w:rsidR="007A1D82" w:rsidRPr="003C3A29" w:rsidRDefault="007A1D82" w:rsidP="007A1D82">
      <w:pPr>
        <w:jc w:val="center"/>
      </w:pPr>
    </w:p>
    <w:p w:rsidR="007A1D82" w:rsidRPr="003C3A29" w:rsidRDefault="007A1D82" w:rsidP="007A1D82">
      <w:pPr>
        <w:jc w:val="center"/>
      </w:pPr>
    </w:p>
    <w:p w:rsidR="007A1D82" w:rsidRDefault="007A1D82" w:rsidP="007A1D82">
      <w:pPr>
        <w:jc w:val="center"/>
      </w:pPr>
      <w:r>
        <w:t>с.</w:t>
      </w:r>
      <w:r w:rsidRPr="003C3A29">
        <w:t>Чёрная Слобода</w:t>
      </w:r>
    </w:p>
    <w:p w:rsidR="00FE3E8E" w:rsidRDefault="00FE3E8E" w:rsidP="007A1D82">
      <w:pPr>
        <w:jc w:val="center"/>
      </w:pPr>
    </w:p>
    <w:p w:rsidR="00802D5F" w:rsidRPr="00FE3E8E" w:rsidRDefault="007A1D82" w:rsidP="00FE3E8E">
      <w:pPr>
        <w:jc w:val="center"/>
      </w:pPr>
      <w:r w:rsidRPr="00FE3E8E">
        <w:rPr>
          <w:b/>
          <w:bCs/>
          <w:u w:val="single"/>
        </w:rPr>
        <w:lastRenderedPageBreak/>
        <w:t>1</w:t>
      </w:r>
      <w:r w:rsidR="00802D5F" w:rsidRPr="00FE3E8E">
        <w:rPr>
          <w:b/>
          <w:bCs/>
          <w:u w:val="single"/>
        </w:rPr>
        <w:t>.ПОЯСНИТЕЛЬНАЯ ЗАПИСКА</w:t>
      </w:r>
    </w:p>
    <w:p w:rsidR="00802D5F" w:rsidRPr="00FE3E8E" w:rsidRDefault="00802D5F" w:rsidP="00FE3E8E">
      <w:pPr>
        <w:pStyle w:val="af6"/>
        <w:jc w:val="both"/>
        <w:rPr>
          <w:b/>
          <w:bCs/>
          <w:u w:val="single"/>
        </w:rPr>
      </w:pPr>
      <w:r w:rsidRPr="00FE3E8E">
        <w:rPr>
          <w:b/>
          <w:bCs/>
          <w:u w:val="single"/>
        </w:rPr>
        <w:t>Психолого – педагогическая характеристика детей с задержкой психического развития</w:t>
      </w:r>
    </w:p>
    <w:p w:rsidR="00802D5F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 xml:space="preserve">      </w:t>
      </w:r>
      <w:r w:rsidR="00802D5F" w:rsidRPr="00FE3E8E">
        <w:t>Обучающиеся с задержкой психического развития — это дети, имеющее недостатки в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Категория обучающихся с задержкой психического развития – наиболее многочисленная среди детей с ОВЗ и неоднородная по составу группа школьников.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  <w:r w:rsidRPr="00FE3E8E">
        <w:t xml:space="preserve"> 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 xml:space="preserve">      </w:t>
      </w:r>
      <w:r w:rsidR="00802D5F" w:rsidRPr="00FE3E8E">
        <w:rPr>
          <w:color w:val="00000A"/>
        </w:rPr>
        <w:t xml:space="preserve"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</w:t>
      </w:r>
      <w:r w:rsidR="00802D5F" w:rsidRPr="00FE3E8E">
        <w:t>соответствующих возможностям и потребностям</w:t>
      </w:r>
      <w:r w:rsidR="00802D5F" w:rsidRPr="00FE3E8E">
        <w:rPr>
          <w:color w:val="00000A"/>
        </w:rPr>
        <w:t xml:space="preserve"> </w:t>
      </w:r>
      <w:r w:rsidR="00802D5F" w:rsidRPr="00FE3E8E">
        <w:t>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неспособностью обучающегося к освоению образования, сопоставимого по срокам с образованием здоровых сверстников</w:t>
      </w:r>
      <w:r w:rsidR="00802D5F" w:rsidRPr="00FE3E8E">
        <w:rPr>
          <w:color w:val="00000A"/>
        </w:rPr>
        <w:t>.</w:t>
      </w:r>
    </w:p>
    <w:p w:rsidR="00802D5F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 xml:space="preserve">       </w:t>
      </w:r>
      <w:r w:rsidR="00802D5F" w:rsidRPr="00FE3E8E">
        <w:rPr>
          <w:color w:val="00000A"/>
        </w:rPr>
        <w:t>Адаптированная образовательная программа адресована обучающемся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</w:t>
      </w: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  <w:rPr>
          <w:color w:val="00000A"/>
        </w:rPr>
      </w:pPr>
      <w:r w:rsidRPr="00FE3E8E">
        <w:rPr>
          <w:color w:val="00000A"/>
        </w:rPr>
        <w:t>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</w:t>
      </w: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  <w:rPr>
          <w:b/>
          <w:u w:val="single"/>
        </w:rPr>
      </w:pPr>
      <w:r w:rsidRPr="00FE3E8E">
        <w:rPr>
          <w:b/>
          <w:color w:val="00000A"/>
          <w:u w:val="single"/>
        </w:rPr>
        <w:t>Образовательные потребности детей с задержкой психического развития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Для обучающихся с задержкой психического развития, осваивающих адаптированную образовательную программу),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lastRenderedPageBreak/>
        <w:t>характерны следующие специфические образовательные потребности:</w:t>
      </w:r>
    </w:p>
    <w:p w:rsidR="00802D5F" w:rsidRPr="00FE3E8E" w:rsidRDefault="00802D5F" w:rsidP="00FE3E8E">
      <w:pPr>
        <w:pStyle w:val="ac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426" w:hanging="426"/>
        <w:jc w:val="both"/>
      </w:pPr>
      <w:bookmarkStart w:id="0" w:name="page17"/>
      <w:bookmarkEnd w:id="0"/>
      <w:r w:rsidRPr="00FE3E8E">
        <w:t>наглядно-действенный характер содержания образования;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</w:pPr>
      <w:r w:rsidRPr="00FE3E8E">
        <w:t xml:space="preserve">упрощение системы учебно-познавательных задач, решаемых в процессе образования;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"/>
        </w:numPr>
        <w:tabs>
          <w:tab w:val="num" w:pos="1013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специальное обучение «переносу» сформированных знаний и умений в новые ситуации взаимодействия с действительностью;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"/>
        </w:numPr>
        <w:tabs>
          <w:tab w:val="num" w:pos="878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необходимость постоянной актуализации знаний, умений и одобряемых обществом норм поведения;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"/>
        </w:numPr>
        <w:tabs>
          <w:tab w:val="num" w:pos="878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нейродинамики психических процессов обучающихся с задержкой психического развития;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"/>
        </w:numPr>
        <w:tabs>
          <w:tab w:val="num" w:pos="878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использование преимущественно позитивных средств стимуляции деятельности и поведения;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"/>
        </w:numPr>
        <w:tabs>
          <w:tab w:val="num" w:pos="878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стимуляция познавательной активности, формирование потребности в познании окружающего мира и во взаимодействии с ним;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"/>
        </w:numPr>
        <w:tabs>
          <w:tab w:val="num" w:pos="878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специальная психокоррекционная помощь, направленная на формирование произвольной саморегуляции в условиях познавательной деятельности и поведения;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"/>
        </w:numPr>
        <w:tabs>
          <w:tab w:val="num" w:pos="878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формированию умения запрашивать и использовать помощь взрослого; </w:t>
      </w:r>
    </w:p>
    <w:p w:rsidR="00802D5F" w:rsidRPr="00FE3E8E" w:rsidRDefault="00802D5F" w:rsidP="00FE3E8E">
      <w:pPr>
        <w:pStyle w:val="ac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284"/>
        <w:jc w:val="both"/>
      </w:pPr>
      <w:r w:rsidRPr="00FE3E8E">
        <w:t>специальная психокоррекционная помощь, направленная на развитие разных форм коммуникации; специальная психокоррекционная помощь, направленная на формирование навыков социально одобряемого поведения в условиях максимально расширенных социальных контактов.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t xml:space="preserve">        В основу разработки АОП обучающихся с задержкой психического развития заложены дифференцированный и деятельностный подходы. Обучаясь  по  адаптированной    образовательной  программе  (вариант  В),  обучающийся  с  задержкой  психического  развития в 6 классе по математике получает образование, сопоставимое по итоговым достижениям к моменту завершения учебного года с образованием здоровых сверстников, но в более пролонгированные календарные сроки.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pStyle w:val="af6"/>
        <w:jc w:val="both"/>
        <w:rPr>
          <w:b/>
          <w:bCs/>
          <w:i/>
          <w:iCs/>
        </w:rPr>
      </w:pPr>
      <w:r w:rsidRPr="00FE3E8E">
        <w:rPr>
          <w:rStyle w:val="a9"/>
          <w:rFonts w:eastAsiaTheme="majorEastAsia"/>
          <w:color w:val="auto"/>
        </w:rPr>
        <w:t>Нормативные правовые документы, на основании которых разработана рабочая программа:</w:t>
      </w:r>
    </w:p>
    <w:p w:rsidR="00802D5F" w:rsidRPr="00FE3E8E" w:rsidRDefault="00802D5F" w:rsidP="00FE3E8E">
      <w:pPr>
        <w:pStyle w:val="af6"/>
        <w:numPr>
          <w:ilvl w:val="0"/>
          <w:numId w:val="2"/>
        </w:numPr>
        <w:ind w:left="0" w:firstLine="0"/>
        <w:jc w:val="both"/>
        <w:rPr>
          <w:bCs/>
          <w:i/>
          <w:iCs/>
        </w:rPr>
      </w:pPr>
      <w:r w:rsidRPr="00FE3E8E">
        <w:rPr>
          <w:bCs/>
          <w:i/>
          <w:iCs/>
        </w:rPr>
        <w:t>Федеральный закон от 29.12.2012 года № 273-ФЗ (ред. От 07 мая 2013 года) «Об образовании в Российской Федерации»;,</w:t>
      </w:r>
    </w:p>
    <w:p w:rsidR="00802D5F" w:rsidRPr="00FE3E8E" w:rsidRDefault="00802D5F" w:rsidP="00FE3E8E">
      <w:pPr>
        <w:pStyle w:val="af6"/>
        <w:numPr>
          <w:ilvl w:val="0"/>
          <w:numId w:val="2"/>
        </w:numPr>
        <w:ind w:left="0" w:firstLine="0"/>
        <w:jc w:val="both"/>
        <w:rPr>
          <w:bCs/>
          <w:i/>
          <w:iCs/>
        </w:rPr>
      </w:pPr>
      <w:r w:rsidRPr="00FE3E8E">
        <w:rPr>
          <w:bCs/>
          <w:i/>
          <w:iCs/>
        </w:rPr>
        <w:t xml:space="preserve">Федеральный компонент государственного образовательного стандарта общего образования, утвержденный Приказом Министерства образования РФ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 (в </w:t>
      </w:r>
      <w:r w:rsidRPr="00FE3E8E">
        <w:rPr>
          <w:bCs/>
          <w:i/>
          <w:iCs/>
        </w:rPr>
        <w:lastRenderedPageBreak/>
        <w:t>редакции приказов Министерства образования и науки РФ от 03.06.2008 г. № 164, от 31.08.2009 г. № 320, от 19.10.2009г. № 427);,</w:t>
      </w:r>
    </w:p>
    <w:p w:rsidR="00802D5F" w:rsidRPr="00FE3E8E" w:rsidRDefault="00A244A1" w:rsidP="00FE3E8E">
      <w:pPr>
        <w:pStyle w:val="af6"/>
        <w:numPr>
          <w:ilvl w:val="0"/>
          <w:numId w:val="2"/>
        </w:numPr>
        <w:tabs>
          <w:tab w:val="left" w:pos="6495"/>
        </w:tabs>
        <w:jc w:val="both"/>
        <w:rPr>
          <w:rFonts w:eastAsiaTheme="majorEastAsia"/>
          <w:bCs/>
          <w:smallCaps/>
          <w:spacing w:val="20"/>
        </w:rPr>
      </w:pPr>
      <w:r w:rsidRPr="00FE3E8E">
        <w:rPr>
          <w:bCs/>
          <w:i/>
          <w:iCs/>
        </w:rPr>
        <w:t xml:space="preserve">      </w:t>
      </w:r>
      <w:r w:rsidR="00802D5F" w:rsidRPr="00FE3E8E">
        <w:rPr>
          <w:bCs/>
          <w:i/>
          <w:iCs/>
        </w:rPr>
        <w:t xml:space="preserve">Приказ Министерства образования и науки РФ от </w:t>
      </w:r>
      <w:r w:rsidR="00802D5F" w:rsidRPr="00FE3E8E">
        <w:rPr>
          <w:i/>
          <w:shd w:val="clear" w:color="auto" w:fill="FFFFFF"/>
        </w:rPr>
        <w:t xml:space="preserve"> 31 марта 2014 г. 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802D5F" w:rsidRPr="00FE3E8E" w:rsidRDefault="00802D5F" w:rsidP="00FE3E8E">
      <w:pPr>
        <w:pStyle w:val="af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i/>
        </w:rPr>
      </w:pPr>
      <w:r w:rsidRPr="00FE3E8E">
        <w:rPr>
          <w:i/>
        </w:rPr>
        <w:t xml:space="preserve">«О создании условий для получения образования детьми с ограниченными возможностями здоровья и детьми-инвалидами» – Письмо Министерства образования и науки РФ  от 18.04.2008 № АФ-150/06 </w:t>
      </w:r>
    </w:p>
    <w:p w:rsidR="00802D5F" w:rsidRPr="00FE3E8E" w:rsidRDefault="00802D5F" w:rsidP="00FE3E8E">
      <w:pPr>
        <w:numPr>
          <w:ilvl w:val="0"/>
          <w:numId w:val="2"/>
        </w:numPr>
        <w:ind w:left="0" w:firstLine="0"/>
        <w:jc w:val="both"/>
        <w:rPr>
          <w:i/>
        </w:rPr>
      </w:pPr>
      <w:r w:rsidRPr="00FE3E8E">
        <w:rPr>
          <w:i/>
        </w:rPr>
        <w:t>О создании условий для получения образования детьми с ограниченными возможностями здоровья и детьми-инвалидами. (Письмо МО РФ № АФ-150/06 от 18 апреля 2008 г.)</w:t>
      </w:r>
    </w:p>
    <w:p w:rsidR="00802D5F" w:rsidRPr="00FE3E8E" w:rsidRDefault="00802D5F" w:rsidP="00FE3E8E">
      <w:pPr>
        <w:numPr>
          <w:ilvl w:val="0"/>
          <w:numId w:val="2"/>
        </w:numPr>
        <w:ind w:left="0" w:firstLine="0"/>
        <w:jc w:val="both"/>
        <w:rPr>
          <w:i/>
        </w:rPr>
      </w:pPr>
      <w:r w:rsidRPr="00FE3E8E">
        <w:rPr>
          <w:i/>
        </w:rPr>
        <w:t>Об основных гарантиях прав ребенка в Российской Федерации  (от 24 июля 1998 г. N 124-ФЗ).</w:t>
      </w:r>
    </w:p>
    <w:p w:rsidR="00802D5F" w:rsidRPr="00FE3E8E" w:rsidRDefault="00802D5F" w:rsidP="00FE3E8E">
      <w:pPr>
        <w:pStyle w:val="af6"/>
        <w:tabs>
          <w:tab w:val="left" w:pos="6495"/>
        </w:tabs>
        <w:ind w:left="-284"/>
        <w:jc w:val="both"/>
        <w:rPr>
          <w:b/>
        </w:rPr>
      </w:pPr>
      <w:r w:rsidRPr="00FE3E8E">
        <w:rPr>
          <w:rStyle w:val="a9"/>
          <w:rFonts w:eastAsiaTheme="majorEastAsia"/>
        </w:rPr>
        <w:t xml:space="preserve">          </w:t>
      </w:r>
      <w:r w:rsidRPr="00FE3E8E">
        <w:rPr>
          <w:rStyle w:val="a9"/>
          <w:rFonts w:eastAsiaTheme="majorEastAsia"/>
          <w:color w:val="auto"/>
        </w:rPr>
        <w:t>Уровень рабочей программы</w:t>
      </w:r>
      <w:r w:rsidRPr="00FE3E8E">
        <w:rPr>
          <w:rStyle w:val="apple-converted-space"/>
          <w:rFonts w:eastAsiaTheme="majorEastAsia"/>
          <w:b/>
          <w:bCs/>
          <w:i/>
          <w:iCs/>
        </w:rPr>
        <w:t> </w:t>
      </w:r>
      <w:r w:rsidRPr="00FE3E8E">
        <w:rPr>
          <w:rStyle w:val="a8"/>
          <w:rFonts w:eastAsiaTheme="majorEastAsia"/>
          <w:i/>
          <w:iCs/>
          <w:u w:val="single"/>
        </w:rPr>
        <w:t>базовый</w:t>
      </w:r>
      <w:r w:rsidRPr="00FE3E8E">
        <w:tab/>
      </w:r>
    </w:p>
    <w:p w:rsidR="00802D5F" w:rsidRPr="00FE3E8E" w:rsidRDefault="00802D5F" w:rsidP="00FE3E8E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u w:val="single"/>
        </w:rPr>
      </w:pPr>
      <w:r w:rsidRPr="00FE3E8E">
        <w:rPr>
          <w:b/>
          <w:color w:val="000000"/>
          <w:u w:val="single"/>
        </w:rPr>
        <w:t xml:space="preserve">  </w:t>
      </w:r>
      <w:r w:rsidR="00FE3E8E" w:rsidRPr="00FE3E8E">
        <w:rPr>
          <w:b/>
          <w:u w:val="single"/>
        </w:rPr>
        <w:t>2.</w:t>
      </w:r>
      <w:r w:rsidRPr="00FE3E8E">
        <w:rPr>
          <w:b/>
          <w:u w:val="single"/>
        </w:rPr>
        <w:t xml:space="preserve"> Личностные, метапредметные и предметные результаты освоения курса математики</w:t>
      </w: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 xml:space="preserve">Освоение адаптированной образовательной программы (вариант В), созданной на основе Стандарта, обеспечивает достижение обучающимися с задержкой психического развития трех видов результатов: </w:t>
      </w:r>
      <w:r w:rsidRPr="00FE3E8E">
        <w:rPr>
          <w:i/>
          <w:iCs/>
          <w:color w:val="00000A"/>
        </w:rPr>
        <w:t>личностных,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  <w:r w:rsidRPr="00FE3E8E">
        <w:rPr>
          <w:i/>
          <w:iCs/>
          <w:color w:val="00000A"/>
        </w:rPr>
        <w:t xml:space="preserve">метапредметных </w:t>
      </w:r>
      <w:r w:rsidRPr="00FE3E8E">
        <w:rPr>
          <w:color w:val="00000A"/>
        </w:rPr>
        <w:t>и</w:t>
      </w:r>
      <w:r w:rsidRPr="00FE3E8E">
        <w:rPr>
          <w:i/>
          <w:iCs/>
          <w:color w:val="00000A"/>
        </w:rPr>
        <w:t xml:space="preserve"> предметных</w:t>
      </w:r>
      <w:r w:rsidRPr="00FE3E8E">
        <w:rPr>
          <w:color w:val="00000A"/>
        </w:rPr>
        <w:t>.</w:t>
      </w: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i/>
          <w:iCs/>
        </w:rPr>
        <w:t xml:space="preserve">             </w:t>
      </w:r>
      <w:r w:rsidRPr="00FE3E8E">
        <w:rPr>
          <w:i/>
          <w:iCs/>
          <w:color w:val="00000A"/>
        </w:rPr>
        <w:t xml:space="preserve">Личностные результаты </w:t>
      </w:r>
      <w:r w:rsidRPr="00FE3E8E">
        <w:rPr>
          <w:color w:val="00000A"/>
        </w:rPr>
        <w:t>освоения адаптированной образовательной</w:t>
      </w:r>
      <w:r w:rsidRPr="00FE3E8E">
        <w:rPr>
          <w:i/>
          <w:iCs/>
          <w:color w:val="00000A"/>
        </w:rPr>
        <w:t xml:space="preserve"> </w:t>
      </w:r>
      <w:r w:rsidRPr="00FE3E8E">
        <w:rPr>
          <w:color w:val="00000A"/>
        </w:rPr>
        <w:t xml:space="preserve">программы включают индивидуально-личностные качества и социальные (жизненные) компетенции обучающегося, </w:t>
      </w:r>
      <w:r w:rsidRPr="00FE3E8E">
        <w:t>социально значимые ценностные</w:t>
      </w:r>
      <w:r w:rsidRPr="00FE3E8E">
        <w:rPr>
          <w:color w:val="00000A"/>
        </w:rPr>
        <w:t xml:space="preserve"> </w:t>
      </w:r>
      <w:r w:rsidRPr="00FE3E8E">
        <w:t>установки, необходимые для достижения основной цели современного образования ― введения обучающихся с ЗПР в культуру, овладение ими социокультурным опытом: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3"/>
        </w:numPr>
        <w:tabs>
          <w:tab w:val="num" w:pos="1046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3"/>
        </w:numPr>
        <w:tabs>
          <w:tab w:val="num" w:pos="967"/>
        </w:tabs>
        <w:overflowPunct w:val="0"/>
        <w:autoSpaceDE w:val="0"/>
        <w:autoSpaceDN w:val="0"/>
        <w:adjustRightInd w:val="0"/>
        <w:ind w:left="0" w:firstLine="0"/>
        <w:jc w:val="both"/>
        <w:rPr>
          <w:color w:val="00000A"/>
        </w:rPr>
      </w:pPr>
      <w:r w:rsidRPr="00FE3E8E">
        <w:rPr>
          <w:color w:val="00000A"/>
        </w:rPr>
        <w:t xml:space="preserve">развитие адекватных представлений о собственных возможностях, о насущно необходимом жизнеобеспечении;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802D5F" w:rsidRPr="00FE3E8E" w:rsidRDefault="00802D5F" w:rsidP="00FE3E8E">
      <w:pPr>
        <w:widowControl w:val="0"/>
        <w:numPr>
          <w:ilvl w:val="0"/>
          <w:numId w:val="13"/>
        </w:numPr>
        <w:tabs>
          <w:tab w:val="num" w:pos="967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овладение навыками адаптации в динамично изменяющемся и развивающемся мире;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4) овладение социально</w:t>
      </w:r>
      <w:r w:rsidRPr="00FE3E8E">
        <w:rPr>
          <w:color w:val="00000A"/>
        </w:rPr>
        <w:softHyphen/>
        <w:t>бытовыми умениями, используемыми в повседневной жизни;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5)  способность  к  осмыслению  и  дифференциации  картины  мира,  ее  временно-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пространственной организации;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6) способность к осмысление социального окружения, своего места в нем, принятие соответствующих возрасту ценностей и социальных ролей;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7) 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lastRenderedPageBreak/>
        <w:t>8) развитие навыков сотрудничества со взрослыми и сверстниками в разных социальных ситуациях;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11) формирование эстетических потребностей, ценностей и чувств;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12)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13)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i/>
          <w:iCs/>
          <w:color w:val="00000A"/>
        </w:rPr>
        <w:t xml:space="preserve">Метапредметные результаты </w:t>
      </w:r>
      <w:r w:rsidRPr="00FE3E8E">
        <w:rPr>
          <w:color w:val="00000A"/>
        </w:rPr>
        <w:t>освоения адаптированной образовательной программы включают освоенные обучающимися универсальные учебные действия (познавательные, регулятивные и коммуникативные),</w:t>
      </w:r>
      <w:r w:rsidRPr="00FE3E8E">
        <w:t xml:space="preserve"> отражают: </w:t>
      </w:r>
    </w:p>
    <w:p w:rsidR="00C61004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1)</w:t>
      </w:r>
      <w:r w:rsidR="00802D5F" w:rsidRPr="00FE3E8E">
        <w:t>осознание себя как гражданина России;</w:t>
      </w: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 xml:space="preserve"> </w:t>
      </w:r>
      <w:r w:rsidR="00C61004" w:rsidRPr="00FE3E8E">
        <w:t>2)</w:t>
      </w:r>
      <w:r w:rsidRPr="00FE3E8E">
        <w:t xml:space="preserve">формирование чувства гордости за свою Родину, российский народ и историю России;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3)</w:t>
      </w:r>
      <w:r w:rsidR="00802D5F" w:rsidRPr="00FE3E8E">
        <w:t xml:space="preserve">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3"/>
        </w:numPr>
        <w:tabs>
          <w:tab w:val="num" w:pos="1027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формирование уважительного отношения к иному мнению, истории и культуре других народов;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numPr>
          <w:ilvl w:val="0"/>
          <w:numId w:val="13"/>
        </w:numPr>
        <w:tabs>
          <w:tab w:val="num" w:pos="967"/>
        </w:tabs>
        <w:overflowPunct w:val="0"/>
        <w:autoSpaceDE w:val="0"/>
        <w:autoSpaceDN w:val="0"/>
        <w:adjustRightInd w:val="0"/>
        <w:ind w:left="0" w:firstLine="0"/>
        <w:jc w:val="both"/>
        <w:rPr>
          <w:color w:val="00000A"/>
        </w:rPr>
      </w:pPr>
      <w:r w:rsidRPr="00FE3E8E">
        <w:rPr>
          <w:color w:val="00000A"/>
        </w:rPr>
        <w:t xml:space="preserve">развитие адекватных представлений о собственных возможностях, о насущно необходимом жизнеобеспечении;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802D5F" w:rsidRPr="00FE3E8E" w:rsidRDefault="00802D5F" w:rsidP="00FE3E8E">
      <w:pPr>
        <w:widowControl w:val="0"/>
        <w:numPr>
          <w:ilvl w:val="0"/>
          <w:numId w:val="13"/>
        </w:numPr>
        <w:tabs>
          <w:tab w:val="num" w:pos="967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овладение начальными навыками адаптации в динамично изменяющемся и развивающемся мире;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ind w:left="142" w:hanging="142"/>
        <w:jc w:val="both"/>
      </w:pPr>
      <w:r w:rsidRPr="00FE3E8E">
        <w:rPr>
          <w:color w:val="00000A"/>
        </w:rPr>
        <w:t>6) овладение социально</w:t>
      </w:r>
      <w:r w:rsidRPr="00FE3E8E">
        <w:rPr>
          <w:color w:val="00000A"/>
        </w:rPr>
        <w:softHyphen/>
        <w:t>бытовыми умениями, используемыми в повседневной жизни;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7) владение навыками коммуникации и принятыми ритуалами социального взаимодействия;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C61004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8)  способность  к  осмыслению  и  дифференциации  картины  мира,  ее  временно-</w:t>
      </w:r>
      <w:r w:rsidR="00C61004" w:rsidRPr="00FE3E8E">
        <w:rPr>
          <w:color w:val="00000A"/>
        </w:rPr>
        <w:t xml:space="preserve"> пространственной организации;</w:t>
      </w: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9) способность к осмысление социального окружения, своего места в нем, принятие соответствующих возрасту ценностей и социальных ролей;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10) 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11) развитие навыков сотрудничества со взрослыми и сверстниками в разных социальных ситуациях;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12) формирование эстетических потребностей, ценностей и чувств;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13)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 xml:space="preserve">14) формирование установки на безопасный, здоровый образ жизни, наличие мотивации к </w:t>
      </w:r>
      <w:r w:rsidRPr="00FE3E8E">
        <w:rPr>
          <w:color w:val="00000A"/>
        </w:rPr>
        <w:lastRenderedPageBreak/>
        <w:t>творческому труду, работе на результат, бережному отношению к материальным и духовным ценностям.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i/>
          <w:iCs/>
          <w:color w:val="00000A"/>
        </w:rPr>
        <w:t xml:space="preserve">Метапредметные результаты </w:t>
      </w:r>
      <w:r w:rsidRPr="00FE3E8E">
        <w:rPr>
          <w:color w:val="00000A"/>
        </w:rPr>
        <w:t>освоения адаптированной основной образовательной</w:t>
      </w:r>
      <w:r w:rsidRPr="00FE3E8E">
        <w:rPr>
          <w:i/>
          <w:iCs/>
          <w:color w:val="00000A"/>
        </w:rPr>
        <w:t xml:space="preserve"> </w:t>
      </w:r>
      <w:r w:rsidR="00C61004" w:rsidRPr="00FE3E8E">
        <w:rPr>
          <w:color w:val="00000A"/>
        </w:rPr>
        <w:t>программы,</w:t>
      </w:r>
      <w:r w:rsidRPr="00FE3E8E">
        <w:rPr>
          <w:color w:val="00000A"/>
        </w:rPr>
        <w:t xml:space="preserve"> включающие освоенные обучающимися универсальные учебные действия (познавательные, регулятивные и коммуникативные),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задачи  и  готовность  к  овладению  в  дальнейшем  АООП  основного  общего  образования,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должны отражать: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1) овладение способностью принимать и сохранять цели и задачи решения типовых учебных и практических задач;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2) формирование умения планировать, контролировать и оценивать учебные действия в соответствии с поставленной задачей и условиями еѐ реализации;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3) формирование умения понимать причины успеха/неуспеха учебной деятельности;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  <w:rPr>
          <w:color w:val="00000A"/>
        </w:rPr>
      </w:pPr>
      <w:r w:rsidRPr="00FE3E8E">
        <w:rPr>
          <w:color w:val="00000A"/>
        </w:rPr>
        <w:t xml:space="preserve">4)использование элементарных знаково-символических средств представления информации для создания схем решения учебных и практических задач;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  <w:rPr>
          <w:color w:val="00000A"/>
        </w:rPr>
      </w:pPr>
      <w:r w:rsidRPr="00FE3E8E">
        <w:rPr>
          <w:color w:val="00000A"/>
        </w:rPr>
        <w:t xml:space="preserve">5)использование речевых средств и средств информационных и коммуникационных технологий (ИКТ) для решения коммуникативных и познавательных задач;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6</w:t>
      </w:r>
      <w:r w:rsidR="00802D5F" w:rsidRPr="00FE3E8E">
        <w:rPr>
          <w:color w:val="00000A"/>
        </w:rPr>
        <w:t>) формирование умений работы с учебной книгой для решения коммуникативных и познавательных задач в соответствии с возрастными и психологическими особенностями обучающихся;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7</w:t>
      </w:r>
      <w:r w:rsidR="00802D5F" w:rsidRPr="00FE3E8E">
        <w:rPr>
          <w:color w:val="00000A"/>
        </w:rPr>
        <w:t>) использование различных способов поиска, сбора, обработки информации в соответствии с коммуникативными и познавательными задачами и технологиями учебного предмета;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C61004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8</w:t>
      </w:r>
      <w:r w:rsidR="00802D5F" w:rsidRPr="00FE3E8E">
        <w:rPr>
          <w:color w:val="00000A"/>
        </w:rPr>
        <w:t>)  овладение  логическими  действиями  сравнения,  анализа,  синтеза,  обобщения,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классификации по родовидовым признакам на наглядном материале, основе практической деятельности и доступном вербальном материале на уровне, соответствующем индивидуальным возможностям;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C61004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9</w:t>
      </w:r>
      <w:r w:rsidR="00802D5F" w:rsidRPr="00FE3E8E">
        <w:rPr>
          <w:color w:val="00000A"/>
        </w:rPr>
        <w:t>)  готовность  слушать  собеседника  и  вступать  в  диалог  и  поддерживать  его;</w:t>
      </w:r>
      <w:r w:rsidRPr="00FE3E8E">
        <w:rPr>
          <w:color w:val="00000A"/>
        </w:rPr>
        <w:t xml:space="preserve"> готовность признавать возможность существования различных точек зрения и права каждого иметь свою; излагать свое мнение;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  <w:rPr>
          <w:color w:val="00000A"/>
        </w:rPr>
      </w:pPr>
      <w:r w:rsidRPr="00FE3E8E">
        <w:rPr>
          <w:color w:val="00000A"/>
        </w:rPr>
        <w:t>10)</w:t>
      </w:r>
      <w:r w:rsidR="00802D5F" w:rsidRPr="00FE3E8E">
        <w:rPr>
          <w:color w:val="00000A"/>
        </w:rPr>
        <w:t xml:space="preserve"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</w:t>
      </w:r>
      <w:r w:rsidR="00802D5F" w:rsidRPr="00FE3E8E">
        <w:rPr>
          <w:color w:val="00000A"/>
        </w:rPr>
        <w:lastRenderedPageBreak/>
        <w:t xml:space="preserve">собственное поведение и поведение окружающих;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11)</w:t>
      </w:r>
      <w:r w:rsidR="00802D5F" w:rsidRPr="00FE3E8E">
        <w:rPr>
          <w:color w:val="00000A"/>
        </w:rPr>
        <w:t xml:space="preserve">готовность конструктивно разрешать конфликты посредством учета интересов сторон и сотрудничества;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задачи  и  готовность  к  овладению  в  дальнейшем  АООП  основного  общего  образования,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должны отражать: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1) овладение способностью принимать и сохранять цели и задачи решения типовых учебных и практических задач;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2) формирование умения планировать, контролировать и оценивать учебные действия в соответствии с поставленной задачей и условиями еѐ реализации;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3) формирование умения понимать причины успеха/неуспеха учебной деятельности;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  <w:rPr>
          <w:color w:val="00000A"/>
        </w:rPr>
      </w:pPr>
      <w:r w:rsidRPr="00FE3E8E">
        <w:rPr>
          <w:color w:val="00000A"/>
        </w:rPr>
        <w:t xml:space="preserve">4)использование элементарных знаково-символических средств представления информации для создания схем решения учебных и практических задач;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  <w:rPr>
          <w:color w:val="00000A"/>
        </w:rPr>
      </w:pPr>
      <w:r w:rsidRPr="00FE3E8E">
        <w:rPr>
          <w:color w:val="00000A"/>
        </w:rPr>
        <w:t xml:space="preserve">5)использование речевых средств и средств информационных и коммуникационных технологий (ИКТ) для решения коммуникативных и познавательных задач;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6</w:t>
      </w:r>
      <w:r w:rsidR="00802D5F" w:rsidRPr="00FE3E8E">
        <w:rPr>
          <w:color w:val="00000A"/>
        </w:rPr>
        <w:t>) формирование умений работы с учебной книгой для решения коммуникативных и познавательных задач в соответствии с возрастными и психологическими особенностями обучающихся;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7</w:t>
      </w:r>
      <w:r w:rsidR="00802D5F" w:rsidRPr="00FE3E8E">
        <w:rPr>
          <w:color w:val="00000A"/>
        </w:rPr>
        <w:t>) использование различных способов поиска, сбора, обработки информации в соответствии с коммуникативными и познавательными задачами и технологиями учебного предмета;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C61004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8</w:t>
      </w:r>
      <w:r w:rsidR="00802D5F" w:rsidRPr="00FE3E8E">
        <w:rPr>
          <w:color w:val="00000A"/>
        </w:rPr>
        <w:t>)  овладение  логическими  действиями  сравнения,  анализа,  синтеза,  обобщения,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классификации по родовидовым признакам на наглядном материале, основе практической деятельности и доступном вербальном материале на уровне, соответствующем индивидуальным возможностям;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11)  готовность  слушать  собеседника  и  вступать  в  диалог  и  поддерживать  его;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802D5F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готовность признавать возможность существования различных точек зрения и права каждого иметь свою; излагать свое мнение;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</w:pP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  <w:rPr>
          <w:color w:val="00000A"/>
        </w:rPr>
      </w:pPr>
      <w:r w:rsidRPr="00FE3E8E">
        <w:rPr>
          <w:color w:val="00000A"/>
        </w:rPr>
        <w:t>12)</w:t>
      </w:r>
      <w:r w:rsidR="00802D5F" w:rsidRPr="00FE3E8E">
        <w:rPr>
          <w:color w:val="00000A"/>
        </w:rPr>
        <w:t xml:space="preserve"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13)</w:t>
      </w:r>
      <w:r w:rsidR="00802D5F" w:rsidRPr="00FE3E8E">
        <w:rPr>
          <w:color w:val="00000A"/>
        </w:rPr>
        <w:t xml:space="preserve">готовность конструктивно разрешать конфликты посредством учета интересов сторон и сотрудничества; 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spacing w:before="100" w:beforeAutospacing="1" w:after="100" w:afterAutospacing="1"/>
        <w:jc w:val="both"/>
      </w:pPr>
      <w:r w:rsidRPr="00FE3E8E">
        <w:rPr>
          <w:color w:val="00000A"/>
        </w:rPr>
        <w:t>14)  овладение  начальными  сведениями  о  сущности  и  особенностях  объектов,</w:t>
      </w:r>
    </w:p>
    <w:p w:rsidR="00802D5F" w:rsidRPr="00FE3E8E" w:rsidRDefault="00C61004" w:rsidP="00FE3E8E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/>
        <w:jc w:val="both"/>
      </w:pPr>
      <w:r w:rsidRPr="00FE3E8E">
        <w:lastRenderedPageBreak/>
        <w:t>15)</w:t>
      </w:r>
      <w:r w:rsidR="00802D5F" w:rsidRPr="00FE3E8E">
        <w:rPr>
          <w:color w:val="00000A"/>
        </w:rPr>
        <w:t>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802D5F" w:rsidRPr="00FE3E8E" w:rsidRDefault="00802D5F" w:rsidP="00FE3E8E">
      <w:pPr>
        <w:widowControl w:val="0"/>
        <w:autoSpaceDE w:val="0"/>
        <w:autoSpaceDN w:val="0"/>
        <w:adjustRightInd w:val="0"/>
        <w:spacing w:before="100" w:beforeAutospacing="1" w:after="100" w:afterAutospacing="1"/>
        <w:jc w:val="both"/>
      </w:pPr>
      <w:r w:rsidRPr="00FE3E8E">
        <w:rPr>
          <w:color w:val="00000A"/>
        </w:rPr>
        <w:t>1</w:t>
      </w:r>
      <w:r w:rsidR="00C61004" w:rsidRPr="00FE3E8E">
        <w:rPr>
          <w:color w:val="00000A"/>
        </w:rPr>
        <w:t>6</w:t>
      </w:r>
      <w:r w:rsidRPr="00FE3E8E">
        <w:rPr>
          <w:color w:val="00000A"/>
        </w:rPr>
        <w:t>) овладение некоторыми базовыми предметными и межпредметными понятиями,</w:t>
      </w:r>
    </w:p>
    <w:p w:rsidR="00802D5F" w:rsidRPr="00FE3E8E" w:rsidRDefault="00C61004" w:rsidP="00FE3E8E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</w:pPr>
      <w:r w:rsidRPr="00FE3E8E">
        <w:rPr>
          <w:color w:val="00000A"/>
        </w:rPr>
        <w:t>17)</w:t>
      </w:r>
      <w:r w:rsidR="00802D5F" w:rsidRPr="00FE3E8E">
        <w:rPr>
          <w:color w:val="00000A"/>
        </w:rPr>
        <w:t>отражающими доступные существенные связи и отношения между объектами и процессами.</w:t>
      </w:r>
    </w:p>
    <w:p w:rsidR="00802D5F" w:rsidRPr="00FE3E8E" w:rsidRDefault="00802D5F" w:rsidP="00FE3E8E"/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i/>
          <w:iCs/>
        </w:rPr>
        <w:t xml:space="preserve">Предметные результаты </w:t>
      </w:r>
      <w:r w:rsidRPr="00FE3E8E">
        <w:t>освоения адаптированной образовательной программы</w:t>
      </w:r>
      <w:r w:rsidRPr="00FE3E8E">
        <w:rPr>
          <w:i/>
          <w:iCs/>
        </w:rPr>
        <w:t xml:space="preserve"> </w:t>
      </w:r>
      <w:r w:rsidRPr="00FE3E8E">
        <w:t xml:space="preserve">по математике в 6 классе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 xml:space="preserve">1)использование математических знаний о числах, мерах, величинах и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  <w:r w:rsidRPr="00FE3E8E">
        <w:t>2)приобретение опыта применения математических знаний для решения учебно- познавательных и учебно-практических задач;</w:t>
      </w: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ind w:left="1560"/>
        <w:jc w:val="both"/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3)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и, исследовать,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  <w:r w:rsidRPr="00FE3E8E">
        <w:t>распознавать и изображать геометрические фигуры;</w:t>
      </w:r>
    </w:p>
    <w:p w:rsidR="00A244A1" w:rsidRPr="00FE3E8E" w:rsidRDefault="00A244A1" w:rsidP="00FE3E8E">
      <w:pPr>
        <w:sectPr w:rsidR="00A244A1" w:rsidRPr="00FE3E8E" w:rsidSect="00FE3E8E">
          <w:pgSz w:w="11906" w:h="16838"/>
          <w:pgMar w:top="1134" w:right="850" w:bottom="1134" w:left="1701" w:header="720" w:footer="720" w:gutter="0"/>
          <w:cols w:space="720"/>
        </w:sectPr>
      </w:pPr>
    </w:p>
    <w:p w:rsidR="00A244A1" w:rsidRPr="00FE3E8E" w:rsidRDefault="00A244A1" w:rsidP="00FE3E8E">
      <w:pPr>
        <w:jc w:val="center"/>
        <w:rPr>
          <w:b/>
          <w:bCs/>
          <w:u w:val="single"/>
        </w:rPr>
      </w:pPr>
    </w:p>
    <w:p w:rsidR="00A244A1" w:rsidRPr="00FE3E8E" w:rsidRDefault="00A244A1" w:rsidP="00FE3E8E">
      <w:pPr>
        <w:jc w:val="center"/>
        <w:rPr>
          <w:b/>
          <w:u w:val="single"/>
        </w:rPr>
      </w:pPr>
      <w:r w:rsidRPr="00FE3E8E">
        <w:rPr>
          <w:b/>
          <w:u w:val="single"/>
        </w:rPr>
        <w:t xml:space="preserve">3. Содержание </w:t>
      </w:r>
      <w:r w:rsidR="00FE3E8E" w:rsidRPr="00FE3E8E">
        <w:rPr>
          <w:b/>
          <w:u w:val="single"/>
        </w:rPr>
        <w:t xml:space="preserve">курса </w:t>
      </w:r>
      <w:r w:rsidRPr="00FE3E8E">
        <w:rPr>
          <w:b/>
          <w:u w:val="single"/>
        </w:rPr>
        <w:t>учебного предмета</w:t>
      </w:r>
    </w:p>
    <w:p w:rsidR="00A244A1" w:rsidRPr="00FE3E8E" w:rsidRDefault="00A244A1" w:rsidP="00FE3E8E"/>
    <w:p w:rsidR="00A244A1" w:rsidRPr="00FE3E8E" w:rsidRDefault="00A244A1" w:rsidP="00FE3E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3E8E">
        <w:rPr>
          <w:b/>
          <w:bCs/>
        </w:rPr>
        <w:t xml:space="preserve">Глава </w:t>
      </w:r>
      <w:r w:rsidRPr="00FE3E8E">
        <w:rPr>
          <w:b/>
          <w:bCs/>
          <w:lang w:val="en-US"/>
        </w:rPr>
        <w:t>I</w:t>
      </w:r>
      <w:r w:rsidRPr="00FE3E8E">
        <w:rPr>
          <w:b/>
          <w:bCs/>
        </w:rPr>
        <w:t>.  Делимость чисел (20 часа).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  <w:r w:rsidRPr="00FE3E8E">
        <w:t>Делители и кратные. Общий делитель и общее кратное. Признаки делимости на10, на 5и на 2.Признаки делимости на 9 и на 3. Простые и составные числа. Разложение натурального числа на простые множители. Наибольший общий делитель. Взаимно простые числа. Наименьшее общее кратное. Контрольная работа №1 по теме «Делимость чисел».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3E8E">
        <w:rPr>
          <w:b/>
          <w:bCs/>
        </w:rPr>
        <w:t xml:space="preserve">Глава </w:t>
      </w:r>
      <w:r w:rsidRPr="00FE3E8E">
        <w:rPr>
          <w:b/>
          <w:bCs/>
          <w:lang w:val="en-US"/>
        </w:rPr>
        <w:t>II</w:t>
      </w:r>
      <w:r w:rsidRPr="00FE3E8E">
        <w:rPr>
          <w:b/>
          <w:bCs/>
        </w:rPr>
        <w:t>. Сложение и вычитание дробей с разными знаменателями (22 часа).</w:t>
      </w:r>
    </w:p>
    <w:p w:rsidR="00A244A1" w:rsidRPr="00FE3E8E" w:rsidRDefault="00A244A1" w:rsidP="00FE3E8E">
      <w:pPr>
        <w:widowControl w:val="0"/>
        <w:tabs>
          <w:tab w:val="left" w:pos="180"/>
          <w:tab w:val="center" w:pos="4975"/>
        </w:tabs>
        <w:autoSpaceDE w:val="0"/>
        <w:autoSpaceDN w:val="0"/>
        <w:adjustRightInd w:val="0"/>
        <w:rPr>
          <w:b/>
          <w:bCs/>
        </w:rPr>
      </w:pPr>
      <w:r w:rsidRPr="00FE3E8E">
        <w:tab/>
        <w:t>Основное свойство дроби. Сокращение дробей. Приведение дробей к общему знаменателю. Понятие о наименьшем общем знаменателе нескольких дробей. Сравнение дробей с разными знаменателями. Сложение и вычитание дробей. Решение текстовых задач.</w:t>
      </w:r>
      <w:r w:rsidRPr="00FE3E8E">
        <w:tab/>
        <w:t>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  <w:r w:rsidRPr="00FE3E8E">
        <w:t>Контрольная работа № 2 по теме: «Сложение и вычитание дробей с разными знаменателями».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  <w:r w:rsidRPr="00FE3E8E">
        <w:t>Контрольная работа № 3 по теме: «Сложение и вычитание смешанных чисел».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3E8E">
        <w:rPr>
          <w:b/>
          <w:bCs/>
        </w:rPr>
        <w:t>Глава III. Умножение и деление обыкновенных дробей (31 час).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</w:pPr>
      <w:r w:rsidRPr="00FE3E8E">
        <w:t>Умножение и деление обыкновенных дробей. Основные задачи на дроби.</w:t>
      </w:r>
      <w:r w:rsidR="007A1D82" w:rsidRPr="00FE3E8E">
        <w:t xml:space="preserve"> </w:t>
      </w:r>
      <w:r w:rsidRPr="00FE3E8E">
        <w:t>Умножение дробей. Нахождение дроби от числа. Применение распределительного свойства умножения. Взаимно обратные числа. Деление. Нахождение числа по его дроби. Дробные выражения.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</w:pPr>
      <w:r w:rsidRPr="00FE3E8E">
        <w:t>Контрольная работа № 4по теме: «Умножение обыкновенных дробей».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</w:pPr>
      <w:r w:rsidRPr="00FE3E8E">
        <w:t>Контрольная работа №5 по теме: «Деление обыкновенных дробей».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</w:pPr>
      <w:r w:rsidRPr="00FE3E8E">
        <w:t>Контрольная работа №6 по теме: «Умножение и деление обыкновенных дробей».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3E8E">
        <w:rPr>
          <w:b/>
          <w:bCs/>
        </w:rPr>
        <w:t>Глава I</w:t>
      </w:r>
      <w:r w:rsidRPr="00FE3E8E">
        <w:rPr>
          <w:b/>
          <w:bCs/>
          <w:lang w:val="en-US"/>
        </w:rPr>
        <w:t>V</w:t>
      </w:r>
      <w:r w:rsidRPr="00FE3E8E">
        <w:rPr>
          <w:b/>
          <w:bCs/>
        </w:rPr>
        <w:t>.  Отношения и пропорции. (18 часов).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 xml:space="preserve">Отношения. Пропорции. Основное свойство пропорции. Прямая и обратная пропорциональные зависимости. Решение задач с помощью пропорции. Масштаб.  Длина окружности и площадь круга. Шар.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>Контрольная работа №7по теме «Отношения и пропорции».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>Контрольная работа №8 по теме «Прямая и обратная пропорциональные зависимости. Масштаб».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3E8E">
        <w:rPr>
          <w:b/>
          <w:bCs/>
        </w:rPr>
        <w:t>Глава V. Положительные и отрицательные числа (13 часов).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>Положительные и отрицательные числа. Координаты на прямой. Противоположные числа. Модуль числа и его геометрический смысл. Сравнение чисел. Целые числа. Изображение чисел на координатной прямой.</w:t>
      </w:r>
      <w:r w:rsidR="00BF512B" w:rsidRPr="00FE3E8E">
        <w:rPr>
          <w:bCs/>
        </w:rPr>
        <w:t xml:space="preserve"> </w:t>
      </w:r>
      <w:r w:rsidRPr="00FE3E8E">
        <w:rPr>
          <w:bCs/>
        </w:rPr>
        <w:t>Изменение величин. Координата точки.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>Контрольная работа №9 по теме «Положительные и отрицательные числа».</w:t>
      </w:r>
    </w:p>
    <w:p w:rsidR="00A244A1" w:rsidRPr="00FE3E8E" w:rsidRDefault="00A244A1" w:rsidP="00FE3E8E">
      <w:pPr>
        <w:jc w:val="center"/>
        <w:rPr>
          <w:b/>
          <w:bCs/>
        </w:rPr>
      </w:pPr>
      <w:r w:rsidRPr="00FE3E8E">
        <w:rPr>
          <w:b/>
          <w:bCs/>
        </w:rPr>
        <w:t xml:space="preserve">Глава </w:t>
      </w:r>
      <w:r w:rsidRPr="00FE3E8E">
        <w:rPr>
          <w:b/>
          <w:bCs/>
          <w:lang w:val="en-US"/>
        </w:rPr>
        <w:t>V</w:t>
      </w:r>
      <w:r w:rsidR="00BF512B" w:rsidRPr="00FE3E8E">
        <w:rPr>
          <w:b/>
          <w:bCs/>
          <w:lang w:val="en-US"/>
        </w:rPr>
        <w:t>I</w:t>
      </w:r>
      <w:r w:rsidRPr="00FE3E8E">
        <w:rPr>
          <w:b/>
          <w:bCs/>
        </w:rPr>
        <w:t>. Сложение и вычитание положительных и отрицательных чисел (11 часов).</w:t>
      </w:r>
    </w:p>
    <w:p w:rsidR="00A244A1" w:rsidRPr="00FE3E8E" w:rsidRDefault="00A244A1" w:rsidP="00FE3E8E">
      <w:pPr>
        <w:rPr>
          <w:bCs/>
        </w:rPr>
      </w:pPr>
      <w:r w:rsidRPr="00FE3E8E">
        <w:rPr>
          <w:bCs/>
        </w:rPr>
        <w:t>Сложение и вычитание положительных и отрицательных чисел.</w:t>
      </w:r>
      <w:r w:rsidR="00BF512B" w:rsidRPr="00FE3E8E">
        <w:rPr>
          <w:bCs/>
        </w:rPr>
        <w:t xml:space="preserve"> </w:t>
      </w:r>
      <w:r w:rsidRPr="00FE3E8E">
        <w:rPr>
          <w:bCs/>
        </w:rPr>
        <w:t>Сложение чисел с помощью координатной прямой. Сложение отрицательных чисел. Сложение чисел с разными знаками. Вычитание.</w:t>
      </w:r>
    </w:p>
    <w:p w:rsidR="00A244A1" w:rsidRPr="00FE3E8E" w:rsidRDefault="00A244A1" w:rsidP="00FE3E8E">
      <w:r w:rsidRPr="00FE3E8E">
        <w:rPr>
          <w:bCs/>
        </w:rPr>
        <w:t>Контрольная работа №10 по теме «Сложение и вычитание положительных и отрицательных чисел».</w:t>
      </w:r>
    </w:p>
    <w:p w:rsidR="00A244A1" w:rsidRPr="00FE3E8E" w:rsidRDefault="00A244A1" w:rsidP="00FE3E8E">
      <w:pPr>
        <w:jc w:val="center"/>
        <w:rPr>
          <w:b/>
          <w:bCs/>
        </w:rPr>
      </w:pPr>
      <w:r w:rsidRPr="00FE3E8E">
        <w:rPr>
          <w:b/>
          <w:bCs/>
        </w:rPr>
        <w:t xml:space="preserve">Глава </w:t>
      </w:r>
      <w:r w:rsidRPr="00FE3E8E">
        <w:rPr>
          <w:b/>
          <w:bCs/>
          <w:lang w:val="en-US"/>
        </w:rPr>
        <w:t>V</w:t>
      </w:r>
      <w:r w:rsidRPr="00FE3E8E">
        <w:rPr>
          <w:b/>
          <w:bCs/>
        </w:rPr>
        <w:t>II. Умножение и деление положительных и отрицательных чисел (12 часов).</w:t>
      </w:r>
    </w:p>
    <w:p w:rsidR="00A244A1" w:rsidRPr="00FE3E8E" w:rsidRDefault="00A244A1" w:rsidP="00FE3E8E">
      <w:pPr>
        <w:rPr>
          <w:bCs/>
        </w:rPr>
      </w:pPr>
      <w:r w:rsidRPr="00FE3E8E">
        <w:rPr>
          <w:bCs/>
        </w:rPr>
        <w:t>Умножение и деление положительных и отрицательных чисел.</w:t>
      </w:r>
      <w:r w:rsidR="00BF512B" w:rsidRPr="00FE3E8E">
        <w:rPr>
          <w:bCs/>
        </w:rPr>
        <w:t xml:space="preserve"> </w:t>
      </w:r>
      <w:r w:rsidRPr="00FE3E8E">
        <w:rPr>
          <w:bCs/>
        </w:rPr>
        <w:t>Понятие о рациональном числе. Десятичное приближение рациональной дроб</w:t>
      </w:r>
      <w:r w:rsidR="00BF512B" w:rsidRPr="00FE3E8E">
        <w:rPr>
          <w:bCs/>
        </w:rPr>
        <w:t>и</w:t>
      </w:r>
      <w:r w:rsidRPr="00FE3E8E">
        <w:rPr>
          <w:bCs/>
        </w:rPr>
        <w:t>.</w:t>
      </w:r>
      <w:r w:rsidR="00BF512B" w:rsidRPr="00FE3E8E">
        <w:rPr>
          <w:bCs/>
        </w:rPr>
        <w:t xml:space="preserve"> </w:t>
      </w:r>
      <w:r w:rsidRPr="00FE3E8E">
        <w:rPr>
          <w:bCs/>
        </w:rPr>
        <w:t>Применение законов арифметических действий для рационализации вычислений.</w:t>
      </w:r>
    </w:p>
    <w:p w:rsidR="00A244A1" w:rsidRPr="00FE3E8E" w:rsidRDefault="00A244A1" w:rsidP="00FE3E8E">
      <w:pPr>
        <w:rPr>
          <w:bCs/>
        </w:rPr>
      </w:pPr>
      <w:r w:rsidRPr="00FE3E8E">
        <w:rPr>
          <w:bCs/>
        </w:rPr>
        <w:t>Контрольная работа № 11 по теме «Умножение и деление положительных и отрицательных чисел».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3E8E">
        <w:rPr>
          <w:b/>
          <w:bCs/>
        </w:rPr>
        <w:t xml:space="preserve">Глава </w:t>
      </w:r>
      <w:r w:rsidRPr="00FE3E8E">
        <w:rPr>
          <w:b/>
          <w:bCs/>
          <w:lang w:val="en-US"/>
        </w:rPr>
        <w:t>V</w:t>
      </w:r>
      <w:r w:rsidRPr="00FE3E8E">
        <w:rPr>
          <w:b/>
          <w:bCs/>
        </w:rPr>
        <w:t>III. Решение уравнений (15 часов).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 xml:space="preserve">Простейшие преобразования выражений. Раскрытие скобок. Коэффициент. Подобные слагаемые. Решение линейных уравнений. Примеры решения текстовых задач с помощью </w:t>
      </w:r>
      <w:r w:rsidRPr="00FE3E8E">
        <w:rPr>
          <w:bCs/>
        </w:rPr>
        <w:lastRenderedPageBreak/>
        <w:t>линейных уравнений.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>Контрольная работа №12 по теме «Упрощение выражений».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>Контрольная работа №13по теме «Решение уравнений».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3E8E">
        <w:rPr>
          <w:b/>
          <w:bCs/>
        </w:rPr>
        <w:t>Глава IX. Координаты на плоскости (13 часов).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 xml:space="preserve">Перпендикулярные прямые.  Параллельные прямые. Координатная плоскость. Столбчатые диаграммы. Графики. Построение перпендикуляра к прямой и параллельных прямых с помощью чертёжного треугольника и линейки.  Прямоугольная система координат на плоскости, абсцисса и ордината точки.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rPr>
          <w:bCs/>
        </w:rPr>
      </w:pPr>
      <w:r w:rsidRPr="00FE3E8E">
        <w:rPr>
          <w:bCs/>
        </w:rPr>
        <w:t>Контрольная работа №14 по теме «Координаты на плоскости».</w:t>
      </w:r>
      <w:r w:rsidRPr="00FE3E8E">
        <w:t xml:space="preserve">   </w:t>
      </w:r>
    </w:p>
    <w:p w:rsidR="00A244A1" w:rsidRPr="00FE3E8E" w:rsidRDefault="00A244A1" w:rsidP="00FE3E8E">
      <w:pPr>
        <w:tabs>
          <w:tab w:val="left" w:pos="300"/>
        </w:tabs>
        <w:jc w:val="center"/>
        <w:rPr>
          <w:b/>
        </w:rPr>
      </w:pPr>
      <w:r w:rsidRPr="00FE3E8E">
        <w:rPr>
          <w:b/>
        </w:rPr>
        <w:t>Итоговое повторение курса(13 часов).</w:t>
      </w:r>
    </w:p>
    <w:p w:rsidR="00A244A1" w:rsidRPr="00FE3E8E" w:rsidRDefault="00A244A1" w:rsidP="00FE3E8E">
      <w:pPr>
        <w:tabs>
          <w:tab w:val="left" w:pos="300"/>
        </w:tabs>
      </w:pPr>
      <w:r w:rsidRPr="00FE3E8E">
        <w:t>Повторение и систематизация знаний полученных в течении учебного года.</w:t>
      </w:r>
    </w:p>
    <w:p w:rsidR="00A244A1" w:rsidRPr="00FE3E8E" w:rsidRDefault="00A244A1" w:rsidP="00FE3E8E">
      <w:pPr>
        <w:tabs>
          <w:tab w:val="left" w:pos="300"/>
        </w:tabs>
      </w:pPr>
      <w:r w:rsidRPr="00FE3E8E">
        <w:t>Делимость чисел. Действия с обыкновенными дробями. Отношения и пропорции. Свойства чисел с разными знаками. Решение уравнений. Координатная плоскость.</w:t>
      </w:r>
    </w:p>
    <w:p w:rsidR="00A244A1" w:rsidRPr="00FE3E8E" w:rsidRDefault="00A244A1" w:rsidP="00FE3E8E">
      <w:pPr>
        <w:tabs>
          <w:tab w:val="left" w:pos="300"/>
        </w:tabs>
      </w:pPr>
      <w:r w:rsidRPr="00FE3E8E">
        <w:t>Контрольная работа №15 по теме «Итоговое повторение».</w:t>
      </w:r>
    </w:p>
    <w:p w:rsidR="00A244A1" w:rsidRPr="00FE3E8E" w:rsidRDefault="00A244A1" w:rsidP="00FE3E8E">
      <w:pPr>
        <w:ind w:left="360"/>
        <w:jc w:val="center"/>
        <w:rPr>
          <w:b/>
        </w:rPr>
        <w:sectPr w:rsidR="00A244A1" w:rsidRPr="00FE3E8E" w:rsidSect="00FE3E8E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  <w:r w:rsidRPr="00FE3E8E">
        <w:br w:type="page"/>
      </w:r>
    </w:p>
    <w:p w:rsidR="00A244A1" w:rsidRPr="00FE3E8E" w:rsidRDefault="00FE3E8E" w:rsidP="00FE3E8E">
      <w:pPr>
        <w:rPr>
          <w:b/>
          <w:bCs/>
        </w:rPr>
      </w:pPr>
      <w:r w:rsidRPr="00FE3E8E">
        <w:rPr>
          <w:b/>
          <w:bCs/>
        </w:rPr>
        <w:lastRenderedPageBreak/>
        <w:t>4.</w:t>
      </w:r>
      <w:r w:rsidR="00A244A1" w:rsidRPr="00FE3E8E">
        <w:rPr>
          <w:b/>
          <w:bCs/>
        </w:rPr>
        <w:t>Планируемые результаты изучения учебного предмета</w:t>
      </w:r>
    </w:p>
    <w:p w:rsidR="00A244A1" w:rsidRPr="00FE3E8E" w:rsidRDefault="00A244A1" w:rsidP="00FE3E8E">
      <w:pPr>
        <w:pStyle w:val="26"/>
        <w:shd w:val="clear" w:color="auto" w:fill="auto"/>
        <w:spacing w:after="92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244A1" w:rsidRPr="00FE3E8E" w:rsidRDefault="00A244A1" w:rsidP="00FE3E8E">
      <w:pPr>
        <w:pStyle w:val="26"/>
        <w:shd w:val="clear" w:color="auto" w:fill="auto"/>
        <w:spacing w:after="92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3E8E">
        <w:rPr>
          <w:rFonts w:ascii="Times New Roman" w:hAnsi="Times New Roman" w:cs="Times New Roman"/>
          <w:i w:val="0"/>
          <w:sz w:val="24"/>
          <w:szCs w:val="24"/>
          <w:lang w:val="ru-RU"/>
        </w:rPr>
        <w:t>Рациональные числа</w:t>
      </w:r>
    </w:p>
    <w:p w:rsidR="00A244A1" w:rsidRPr="00FE3E8E" w:rsidRDefault="00A244A1" w:rsidP="00FE3E8E">
      <w:pPr>
        <w:pStyle w:val="32"/>
        <w:shd w:val="clear" w:color="auto" w:fill="auto"/>
        <w:spacing w:before="0" w:line="240" w:lineRule="auto"/>
        <w:rPr>
          <w:rFonts w:ascii="Times New Roman" w:hAnsi="Times New Roman" w:cs="Times New Roman"/>
          <w:i w:val="0"/>
        </w:rPr>
      </w:pPr>
      <w:r w:rsidRPr="00FE3E8E">
        <w:rPr>
          <w:rFonts w:ascii="Times New Roman" w:hAnsi="Times New Roman" w:cs="Times New Roman"/>
          <w:i w:val="0"/>
        </w:rPr>
        <w:t>Ученик  должен научиться:</w:t>
      </w:r>
    </w:p>
    <w:p w:rsidR="00A244A1" w:rsidRPr="00FE3E8E" w:rsidRDefault="00A244A1" w:rsidP="00FE3E8E">
      <w:pPr>
        <w:pStyle w:val="aff"/>
        <w:numPr>
          <w:ilvl w:val="1"/>
          <w:numId w:val="15"/>
        </w:numPr>
        <w:tabs>
          <w:tab w:val="clear" w:pos="0"/>
          <w:tab w:val="left" w:pos="-180"/>
          <w:tab w:val="left" w:pos="360"/>
        </w:tabs>
        <w:spacing w:after="0"/>
        <w:jc w:val="both"/>
        <w:rPr>
          <w:iCs/>
        </w:rPr>
      </w:pPr>
      <w:r w:rsidRPr="00FE3E8E">
        <w:rPr>
          <w:iCs/>
        </w:rPr>
        <w:t>понимать особенности десятичной системы счисления;</w:t>
      </w:r>
    </w:p>
    <w:p w:rsidR="00A244A1" w:rsidRPr="00FE3E8E" w:rsidRDefault="00A244A1" w:rsidP="00FE3E8E">
      <w:pPr>
        <w:pStyle w:val="aff"/>
        <w:numPr>
          <w:ilvl w:val="1"/>
          <w:numId w:val="15"/>
        </w:numPr>
        <w:tabs>
          <w:tab w:val="left" w:pos="180"/>
          <w:tab w:val="left" w:pos="360"/>
          <w:tab w:val="left" w:pos="576"/>
        </w:tabs>
        <w:spacing w:after="0"/>
        <w:ind w:right="60"/>
        <w:jc w:val="both"/>
        <w:rPr>
          <w:iCs/>
        </w:rPr>
      </w:pPr>
      <w:r w:rsidRPr="00FE3E8E">
        <w:rPr>
          <w:iCs/>
        </w:rPr>
        <w:t>владеть понятиями, связанными с делимостью натураль</w:t>
      </w:r>
      <w:r w:rsidRPr="00FE3E8E">
        <w:rPr>
          <w:iCs/>
        </w:rPr>
        <w:softHyphen/>
        <w:t>ных чисел;</w:t>
      </w:r>
    </w:p>
    <w:p w:rsidR="00A244A1" w:rsidRPr="00FE3E8E" w:rsidRDefault="00A244A1" w:rsidP="00FE3E8E">
      <w:pPr>
        <w:pStyle w:val="aff"/>
        <w:numPr>
          <w:ilvl w:val="1"/>
          <w:numId w:val="15"/>
        </w:numPr>
        <w:tabs>
          <w:tab w:val="left" w:pos="0"/>
          <w:tab w:val="left" w:pos="180"/>
        </w:tabs>
        <w:spacing w:after="0"/>
        <w:ind w:left="360" w:right="60" w:hanging="360"/>
        <w:jc w:val="both"/>
        <w:rPr>
          <w:iCs/>
        </w:rPr>
      </w:pPr>
      <w:r w:rsidRPr="00FE3E8E">
        <w:rPr>
          <w:iCs/>
        </w:rPr>
        <w:t>выражать числа в эквивалентных формах, выбирая наи</w:t>
      </w:r>
      <w:r w:rsidRPr="00FE3E8E">
        <w:rPr>
          <w:iCs/>
        </w:rPr>
        <w:softHyphen/>
        <w:t>более подходящую в зависимости от конкретной ситуации;</w:t>
      </w:r>
    </w:p>
    <w:p w:rsidR="00A244A1" w:rsidRPr="00FE3E8E" w:rsidRDefault="00A244A1" w:rsidP="00FE3E8E">
      <w:pPr>
        <w:pStyle w:val="aff"/>
        <w:numPr>
          <w:ilvl w:val="1"/>
          <w:numId w:val="15"/>
        </w:numPr>
        <w:tabs>
          <w:tab w:val="left" w:pos="180"/>
          <w:tab w:val="left" w:pos="360"/>
        </w:tabs>
        <w:spacing w:after="0"/>
        <w:jc w:val="both"/>
        <w:rPr>
          <w:iCs/>
        </w:rPr>
      </w:pPr>
      <w:r w:rsidRPr="00FE3E8E">
        <w:rPr>
          <w:iCs/>
        </w:rPr>
        <w:t>сравнивать и упорядочивать рациональные числа;</w:t>
      </w:r>
    </w:p>
    <w:p w:rsidR="00A244A1" w:rsidRPr="00FE3E8E" w:rsidRDefault="00A244A1" w:rsidP="00FE3E8E">
      <w:pPr>
        <w:pStyle w:val="aff"/>
        <w:tabs>
          <w:tab w:val="left" w:pos="586"/>
        </w:tabs>
        <w:ind w:right="20"/>
        <w:jc w:val="both"/>
        <w:rPr>
          <w:iCs/>
        </w:rPr>
      </w:pPr>
      <w:r w:rsidRPr="00FE3E8E">
        <w:rPr>
          <w:iCs/>
        </w:rPr>
        <w:t xml:space="preserve">     выполнять вычисления с рациональными числами, со</w:t>
      </w:r>
      <w:r w:rsidRPr="00FE3E8E">
        <w:rPr>
          <w:iCs/>
        </w:rPr>
        <w:softHyphen/>
        <w:t>четая устные и письменные приёмы вычислений, применение калькулятора;</w:t>
      </w:r>
    </w:p>
    <w:p w:rsidR="00A244A1" w:rsidRPr="00FE3E8E" w:rsidRDefault="00A244A1" w:rsidP="00FE3E8E">
      <w:pPr>
        <w:pStyle w:val="aff"/>
        <w:numPr>
          <w:ilvl w:val="1"/>
          <w:numId w:val="26"/>
        </w:numPr>
        <w:tabs>
          <w:tab w:val="left" w:pos="586"/>
        </w:tabs>
        <w:ind w:right="20"/>
        <w:jc w:val="both"/>
        <w:rPr>
          <w:iCs/>
        </w:rPr>
      </w:pPr>
      <w:r w:rsidRPr="00FE3E8E">
        <w:rPr>
          <w:iCs/>
        </w:rPr>
        <w:t>использовать понятия и умения, связанные с пропор</w:t>
      </w:r>
      <w:r w:rsidRPr="00FE3E8E">
        <w:rPr>
          <w:iCs/>
        </w:rPr>
        <w:softHyphen/>
        <w:t>циональностью величин, процентами в ходе решения мате</w:t>
      </w:r>
      <w:r w:rsidRPr="00FE3E8E">
        <w:rPr>
          <w:iCs/>
        </w:rPr>
        <w:softHyphen/>
        <w:t>матических задач и задач из смежных предметов, выполнять несложные практические расчёты.</w:t>
      </w:r>
    </w:p>
    <w:p w:rsidR="00A244A1" w:rsidRPr="00FE3E8E" w:rsidRDefault="00A244A1" w:rsidP="00FE3E8E">
      <w:pPr>
        <w:pStyle w:val="26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FE3E8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Ученик  получит возможность:</w:t>
      </w:r>
    </w:p>
    <w:p w:rsidR="00A244A1" w:rsidRPr="00FE3E8E" w:rsidRDefault="00A244A1" w:rsidP="00FE3E8E">
      <w:pPr>
        <w:pStyle w:val="aff"/>
        <w:numPr>
          <w:ilvl w:val="1"/>
          <w:numId w:val="16"/>
        </w:numPr>
        <w:tabs>
          <w:tab w:val="num" w:pos="0"/>
          <w:tab w:val="left" w:pos="581"/>
        </w:tabs>
        <w:spacing w:after="0"/>
        <w:ind w:left="0" w:right="20" w:firstLine="0"/>
        <w:jc w:val="both"/>
        <w:rPr>
          <w:iCs/>
        </w:rPr>
      </w:pPr>
      <w:r w:rsidRPr="00FE3E8E">
        <w:rPr>
          <w:iCs/>
        </w:rPr>
        <w:t>познакомиться с позиционными системами счисления с основаниями, отличными от 10;</w:t>
      </w:r>
    </w:p>
    <w:p w:rsidR="00A244A1" w:rsidRPr="00FE3E8E" w:rsidRDefault="00A244A1" w:rsidP="00FE3E8E">
      <w:pPr>
        <w:pStyle w:val="aff"/>
        <w:numPr>
          <w:ilvl w:val="1"/>
          <w:numId w:val="16"/>
        </w:numPr>
        <w:tabs>
          <w:tab w:val="num" w:pos="0"/>
          <w:tab w:val="left" w:pos="571"/>
        </w:tabs>
        <w:spacing w:after="0"/>
        <w:ind w:left="0" w:right="20" w:firstLine="0"/>
        <w:jc w:val="both"/>
        <w:rPr>
          <w:iCs/>
        </w:rPr>
      </w:pPr>
      <w:r w:rsidRPr="00FE3E8E">
        <w:rPr>
          <w:iCs/>
        </w:rPr>
        <w:t>углубить и развить представления о натуральных числах и свойствах делимости;</w:t>
      </w:r>
    </w:p>
    <w:p w:rsidR="00A244A1" w:rsidRPr="00FE3E8E" w:rsidRDefault="00A244A1" w:rsidP="00FE3E8E">
      <w:pPr>
        <w:pStyle w:val="aff"/>
        <w:numPr>
          <w:ilvl w:val="1"/>
          <w:numId w:val="16"/>
        </w:numPr>
        <w:tabs>
          <w:tab w:val="num" w:pos="0"/>
          <w:tab w:val="left" w:pos="586"/>
        </w:tabs>
        <w:spacing w:after="112"/>
        <w:ind w:left="0" w:right="20" w:firstLine="0"/>
        <w:jc w:val="both"/>
        <w:rPr>
          <w:iCs/>
        </w:rPr>
      </w:pPr>
      <w:r w:rsidRPr="00FE3E8E">
        <w:rPr>
          <w:iCs/>
        </w:rPr>
        <w:t>научиться использовать приёмы, рационализирующие вычисления, приобрести привычку контролировать вычисле</w:t>
      </w:r>
      <w:r w:rsidRPr="00FE3E8E">
        <w:rPr>
          <w:iCs/>
        </w:rPr>
        <w:softHyphen/>
        <w:t>ния, выбирая подходящий для ситуации способ.</w:t>
      </w:r>
    </w:p>
    <w:p w:rsidR="00A244A1" w:rsidRPr="00FE3E8E" w:rsidRDefault="00A244A1" w:rsidP="00FE3E8E">
      <w:pPr>
        <w:pStyle w:val="18"/>
        <w:keepNext/>
        <w:keepLines/>
        <w:shd w:val="clear" w:color="auto" w:fill="auto"/>
        <w:spacing w:before="0" w:after="46" w:line="240" w:lineRule="auto"/>
        <w:rPr>
          <w:rFonts w:ascii="Times New Roman" w:hAnsi="Times New Roman" w:cs="Times New Roman"/>
          <w:iCs/>
          <w:lang w:val="ru-RU"/>
        </w:rPr>
      </w:pPr>
      <w:r w:rsidRPr="00FE3E8E">
        <w:rPr>
          <w:rFonts w:ascii="Times New Roman" w:hAnsi="Times New Roman" w:cs="Times New Roman"/>
          <w:iCs/>
          <w:lang w:val="ru-RU"/>
        </w:rPr>
        <w:t>Действительные числа</w:t>
      </w:r>
    </w:p>
    <w:p w:rsidR="00A244A1" w:rsidRPr="00FE3E8E" w:rsidRDefault="00A244A1" w:rsidP="00FE3E8E">
      <w:pPr>
        <w:pStyle w:val="26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</w:pPr>
      <w:r w:rsidRPr="00FE3E8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>Ученик научится:</w:t>
      </w:r>
    </w:p>
    <w:p w:rsidR="00A244A1" w:rsidRPr="00FE3E8E" w:rsidRDefault="00A244A1" w:rsidP="00FE3E8E">
      <w:pPr>
        <w:pStyle w:val="aff"/>
        <w:tabs>
          <w:tab w:val="left" w:pos="581"/>
        </w:tabs>
        <w:ind w:left="180" w:right="20"/>
        <w:jc w:val="both"/>
        <w:rPr>
          <w:iCs/>
        </w:rPr>
      </w:pPr>
      <w:r w:rsidRPr="00FE3E8E">
        <w:rPr>
          <w:iCs/>
        </w:rPr>
        <w:t>использовать начальные представления о множестве действительных чисел;</w:t>
      </w:r>
    </w:p>
    <w:p w:rsidR="00A244A1" w:rsidRPr="00FE3E8E" w:rsidRDefault="00A244A1" w:rsidP="00FE3E8E">
      <w:pPr>
        <w:pStyle w:val="26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FE3E8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Ученик  получит возможность:</w:t>
      </w:r>
    </w:p>
    <w:p w:rsidR="00A244A1" w:rsidRPr="00FE3E8E" w:rsidRDefault="00A244A1" w:rsidP="00FE3E8E">
      <w:pPr>
        <w:pStyle w:val="aff"/>
        <w:numPr>
          <w:ilvl w:val="3"/>
          <w:numId w:val="16"/>
        </w:numPr>
        <w:tabs>
          <w:tab w:val="clear" w:pos="644"/>
          <w:tab w:val="left" w:pos="576"/>
          <w:tab w:val="num" w:pos="2560"/>
        </w:tabs>
        <w:spacing w:after="0"/>
        <w:ind w:left="0" w:right="20" w:firstLine="0"/>
        <w:jc w:val="both"/>
        <w:rPr>
          <w:iCs/>
        </w:rPr>
      </w:pPr>
      <w:r w:rsidRPr="00FE3E8E">
        <w:rPr>
          <w:iCs/>
        </w:rPr>
        <w:t>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A244A1" w:rsidRPr="00FE3E8E" w:rsidRDefault="00A244A1" w:rsidP="00FE3E8E">
      <w:pPr>
        <w:pStyle w:val="aff"/>
        <w:numPr>
          <w:ilvl w:val="3"/>
          <w:numId w:val="16"/>
        </w:numPr>
        <w:tabs>
          <w:tab w:val="clear" w:pos="644"/>
          <w:tab w:val="left" w:pos="576"/>
          <w:tab w:val="num" w:pos="2560"/>
        </w:tabs>
        <w:spacing w:after="112"/>
        <w:ind w:left="0" w:right="20" w:firstLine="0"/>
        <w:jc w:val="both"/>
        <w:rPr>
          <w:iCs/>
        </w:rPr>
      </w:pPr>
      <w:r w:rsidRPr="00FE3E8E">
        <w:rPr>
          <w:iCs/>
        </w:rPr>
        <w:t>развить и углубить знания о десятичной записи действиетельных чисел (периодические и непериодические дроби).</w:t>
      </w:r>
    </w:p>
    <w:p w:rsidR="00A244A1" w:rsidRPr="00FE3E8E" w:rsidRDefault="00A244A1" w:rsidP="00FE3E8E">
      <w:pPr>
        <w:pStyle w:val="18"/>
        <w:keepNext/>
        <w:keepLines/>
        <w:shd w:val="clear" w:color="auto" w:fill="auto"/>
        <w:spacing w:before="0" w:after="38" w:line="240" w:lineRule="auto"/>
        <w:rPr>
          <w:rFonts w:ascii="Times New Roman" w:hAnsi="Times New Roman" w:cs="Times New Roman"/>
          <w:iCs/>
          <w:lang w:val="ru-RU"/>
        </w:rPr>
      </w:pPr>
      <w:r w:rsidRPr="00FE3E8E">
        <w:rPr>
          <w:rFonts w:ascii="Times New Roman" w:hAnsi="Times New Roman" w:cs="Times New Roman"/>
          <w:iCs/>
          <w:lang w:val="ru-RU"/>
        </w:rPr>
        <w:t>Измерения, приближения, оценки</w:t>
      </w:r>
    </w:p>
    <w:p w:rsidR="00A244A1" w:rsidRPr="00FE3E8E" w:rsidRDefault="00A244A1" w:rsidP="00FE3E8E">
      <w:pPr>
        <w:pStyle w:val="26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</w:pPr>
      <w:r w:rsidRPr="00FE3E8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>Ученик научится:</w:t>
      </w:r>
    </w:p>
    <w:p w:rsidR="00A244A1" w:rsidRPr="00FE3E8E" w:rsidRDefault="00A244A1" w:rsidP="00FE3E8E">
      <w:pPr>
        <w:pStyle w:val="aff"/>
        <w:spacing w:after="124"/>
        <w:ind w:right="20"/>
        <w:rPr>
          <w:iCs/>
        </w:rPr>
      </w:pPr>
      <w:r w:rsidRPr="00FE3E8E">
        <w:rPr>
          <w:iCs/>
        </w:rPr>
        <w:t>использовать в ходе решения задач элементарные представ</w:t>
      </w:r>
      <w:r w:rsidRPr="00FE3E8E">
        <w:rPr>
          <w:iCs/>
        </w:rPr>
        <w:softHyphen/>
        <w:t>ления, связанные с приближёнными значениями величин.</w:t>
      </w:r>
    </w:p>
    <w:p w:rsidR="00A244A1" w:rsidRPr="00FE3E8E" w:rsidRDefault="00A244A1" w:rsidP="00FE3E8E">
      <w:pPr>
        <w:pStyle w:val="26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</w:pPr>
      <w:r w:rsidRPr="00FE3E8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>Ученик получит возможность:</w:t>
      </w:r>
    </w:p>
    <w:p w:rsidR="00A244A1" w:rsidRPr="00FE3E8E" w:rsidRDefault="00A244A1" w:rsidP="00FE3E8E">
      <w:pPr>
        <w:pStyle w:val="aff"/>
        <w:tabs>
          <w:tab w:val="left" w:pos="576"/>
        </w:tabs>
        <w:ind w:right="20"/>
        <w:jc w:val="both"/>
        <w:rPr>
          <w:iCs/>
        </w:rPr>
      </w:pPr>
      <w:r w:rsidRPr="00FE3E8E">
        <w:rPr>
          <w:iCs/>
        </w:rPr>
        <w:t>1)  понять, что числовые данные, которые используются для характеристики объектов окружающего мира, являются пре</w:t>
      </w:r>
      <w:r w:rsidRPr="00FE3E8E">
        <w:rPr>
          <w:iCs/>
        </w:rPr>
        <w:softHyphen/>
        <w:t>имущественно приближёнными, что по записи приближён</w:t>
      </w:r>
      <w:r w:rsidRPr="00FE3E8E">
        <w:rPr>
          <w:iCs/>
        </w:rPr>
        <w:softHyphen/>
        <w:t>ных значений, содержащихся в информационных источниках, можно судить о погрешности приближения;</w:t>
      </w:r>
    </w:p>
    <w:p w:rsidR="00A244A1" w:rsidRPr="00FE3E8E" w:rsidRDefault="00A244A1" w:rsidP="00FE3E8E">
      <w:pPr>
        <w:pStyle w:val="aff"/>
        <w:numPr>
          <w:ilvl w:val="0"/>
          <w:numId w:val="17"/>
        </w:numPr>
        <w:tabs>
          <w:tab w:val="num" w:pos="360"/>
          <w:tab w:val="left" w:pos="576"/>
        </w:tabs>
        <w:spacing w:after="0"/>
        <w:ind w:left="180" w:right="20" w:hanging="180"/>
        <w:jc w:val="both"/>
        <w:rPr>
          <w:iCs/>
        </w:rPr>
      </w:pPr>
      <w:r w:rsidRPr="00FE3E8E">
        <w:rPr>
          <w:iCs/>
        </w:rPr>
        <w:t>понять, что погрешность результата вычислений должна быть соизмерима с погрешностью исходных данных.</w:t>
      </w:r>
    </w:p>
    <w:p w:rsidR="00A244A1" w:rsidRPr="00FE3E8E" w:rsidRDefault="00A244A1" w:rsidP="00FE3E8E">
      <w:pPr>
        <w:pStyle w:val="aff"/>
        <w:tabs>
          <w:tab w:val="left" w:pos="576"/>
        </w:tabs>
        <w:ind w:right="20"/>
        <w:jc w:val="both"/>
        <w:rPr>
          <w:iCs/>
        </w:rPr>
      </w:pPr>
    </w:p>
    <w:p w:rsidR="00A244A1" w:rsidRPr="00FE3E8E" w:rsidRDefault="00A244A1" w:rsidP="00FE3E8E">
      <w:pPr>
        <w:pStyle w:val="aff"/>
        <w:tabs>
          <w:tab w:val="left" w:pos="576"/>
        </w:tabs>
        <w:ind w:right="20"/>
        <w:jc w:val="both"/>
        <w:rPr>
          <w:i/>
        </w:rPr>
      </w:pPr>
    </w:p>
    <w:p w:rsidR="00A244A1" w:rsidRPr="00FE3E8E" w:rsidRDefault="00A244A1" w:rsidP="00FE3E8E">
      <w:pPr>
        <w:autoSpaceDE w:val="0"/>
        <w:jc w:val="center"/>
        <w:rPr>
          <w:b/>
        </w:rPr>
      </w:pPr>
    </w:p>
    <w:p w:rsidR="00A244A1" w:rsidRPr="00FE3E8E" w:rsidRDefault="00A244A1" w:rsidP="00FE3E8E">
      <w:pPr>
        <w:tabs>
          <w:tab w:val="left" w:pos="0"/>
        </w:tabs>
      </w:pPr>
    </w:p>
    <w:p w:rsidR="00A244A1" w:rsidRPr="00FE3E8E" w:rsidRDefault="00A244A1" w:rsidP="00FE3E8E">
      <w:pPr>
        <w:tabs>
          <w:tab w:val="left" w:pos="0"/>
        </w:tabs>
      </w:pPr>
    </w:p>
    <w:p w:rsidR="00A244A1" w:rsidRPr="00FE3E8E" w:rsidRDefault="00A244A1" w:rsidP="00FE3E8E">
      <w:pPr>
        <w:sectPr w:rsidR="00A244A1" w:rsidRPr="00FE3E8E" w:rsidSect="00FE3E8E">
          <w:pgSz w:w="11906" w:h="16838"/>
          <w:pgMar w:top="1134" w:right="850" w:bottom="1134" w:left="1701" w:header="709" w:footer="709" w:gutter="0"/>
          <w:cols w:space="720"/>
        </w:sectPr>
      </w:pPr>
    </w:p>
    <w:p w:rsidR="00A244A1" w:rsidRPr="00FE3E8E" w:rsidRDefault="00A244A1" w:rsidP="00FE3E8E">
      <w:pPr>
        <w:widowControl w:val="0"/>
        <w:autoSpaceDE w:val="0"/>
        <w:autoSpaceDN w:val="0"/>
        <w:adjustRightInd w:val="0"/>
        <w:ind w:left="720"/>
        <w:jc w:val="both"/>
      </w:pPr>
      <w:r w:rsidRPr="00FE3E8E">
        <w:rPr>
          <w:b/>
          <w:bCs/>
          <w:i/>
          <w:iCs/>
        </w:rPr>
        <w:lastRenderedPageBreak/>
        <w:t>Коррекционно-развивающее  направление</w:t>
      </w:r>
      <w:r w:rsidRPr="00FE3E8E">
        <w:t>,</w:t>
      </w:r>
      <w:r w:rsidRPr="00FE3E8E">
        <w:rPr>
          <w:b/>
          <w:bCs/>
          <w:i/>
          <w:iCs/>
        </w:rPr>
        <w:t xml:space="preserve">  </w:t>
      </w:r>
      <w:r w:rsidRPr="00FE3E8E">
        <w:t>согласно  требованиям  ФГОС,</w:t>
      </w:r>
      <w:r w:rsidRPr="00FE3E8E">
        <w:rPr>
          <w:b/>
          <w:bCs/>
          <w:i/>
          <w:iCs/>
        </w:rPr>
        <w:t xml:space="preserve">  </w:t>
      </w:r>
      <w:r w:rsidRPr="00FE3E8E">
        <w:t>является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  <w:r w:rsidRPr="00FE3E8E">
        <w:rPr>
          <w:b/>
          <w:bCs/>
        </w:rPr>
        <w:t>обязательным</w:t>
      </w:r>
      <w:r w:rsidRPr="00FE3E8E">
        <w:tab/>
        <w:t>и   представлено   фронтальными   и   индивидуальными   коррекционно -развивающими занятиями (логопедические</w:t>
      </w:r>
      <w:r w:rsidR="00BF512B" w:rsidRPr="00FE3E8E">
        <w:t xml:space="preserve"> </w:t>
      </w:r>
      <w:r w:rsidRPr="00FE3E8E">
        <w:t>и психокоррекционные занятия) и ритмикой,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направленными на коррекцию дефекта и формирование навыков адаптации личности в современных жизненных условиях. Выбор коррекционно-развивающих курсов для индивидуальных и групповых занятий, их количественное соотношение, содержание может осуществляться образовательной организацией самостоятельно, исходя из психофизических особенностей обучающихся с ЗПР на основании рекомендаций психолого-медико-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tabs>
          <w:tab w:val="left" w:pos="1860"/>
        </w:tabs>
        <w:autoSpaceDE w:val="0"/>
        <w:autoSpaceDN w:val="0"/>
        <w:adjustRightInd w:val="0"/>
        <w:jc w:val="both"/>
      </w:pPr>
      <w:r w:rsidRPr="00FE3E8E">
        <w:t>педагогической</w:t>
      </w:r>
      <w:r w:rsidRPr="00FE3E8E">
        <w:tab/>
        <w:t>комиссии   и   индивидуальной   программы   реабилитации   инвалида.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Коррекционно-развивающие занятия могут проводиться в индивидуальной и групповой форме.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Выбор остальных направлений внеурочной деятельности определяется образовательной организацией.</w:t>
      </w:r>
    </w:p>
    <w:p w:rsidR="00A244A1" w:rsidRPr="00FE3E8E" w:rsidRDefault="00A244A1" w:rsidP="00FE3E8E">
      <w:pPr>
        <w:widowControl w:val="0"/>
        <w:tabs>
          <w:tab w:val="left" w:pos="1780"/>
        </w:tabs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jc w:val="both"/>
        <w:rPr>
          <w:b/>
          <w:bCs/>
        </w:rPr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При определении подходов к осуществлению оценки результатов целесообразно опираться на следующие принципы: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numPr>
          <w:ilvl w:val="0"/>
          <w:numId w:val="14"/>
        </w:numPr>
        <w:tabs>
          <w:tab w:val="clear" w:pos="720"/>
          <w:tab w:val="num" w:pos="989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ЗПР;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numPr>
          <w:ilvl w:val="0"/>
          <w:numId w:val="14"/>
        </w:numPr>
        <w:tabs>
          <w:tab w:val="clear" w:pos="720"/>
          <w:tab w:val="num" w:pos="1147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динамичности оценки достижений, предполагающей изучение изменений психического и социального развития, индивидуальных способностей и возможностей обучающихся;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numPr>
          <w:ilvl w:val="0"/>
          <w:numId w:val="14"/>
        </w:numPr>
        <w:tabs>
          <w:tab w:val="clear" w:pos="720"/>
          <w:tab w:val="num" w:pos="986"/>
        </w:tabs>
        <w:overflowPunct w:val="0"/>
        <w:autoSpaceDE w:val="0"/>
        <w:autoSpaceDN w:val="0"/>
        <w:adjustRightInd w:val="0"/>
        <w:ind w:left="0" w:firstLine="0"/>
        <w:jc w:val="both"/>
      </w:pPr>
      <w:r w:rsidRPr="00FE3E8E">
        <w:t xml:space="preserve">единства параметров, критериев и инструментария оценки достижений в освоении содержания АООП, что сможет обеспечить объективность оценки в разных образовательных организациях. Для этого необходимым является создание методического обеспечения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  <w:r w:rsidRPr="00FE3E8E">
        <w:t>(описание диагностических материалов, процедур их применения, сбора, формализации,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>обработки, обобщения и представления полученных данных) процесса осуществления оценки достижений обучающихся.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 xml:space="preserve">Программа коррекционной работы осуществление индивидуально ориентированной психолого-медико-педагогической помощи обучающимся с задержкой психического развития с учетом особенностей их психофизического развития и индивидуальных возможностей (в соответствии с рекомендациями психолого-медико-педагогической комиссии); </w:t>
      </w: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 xml:space="preserve">разработку и реализацию индивидуальных учебных планов, организацию индивидуальных и групповых коррекционно-развивающих занятий для обучающихся с учетом индивидуальных и типологических особенностей психофизического развития и </w:t>
      </w:r>
      <w:r w:rsidRPr="00FE3E8E">
        <w:lastRenderedPageBreak/>
        <w:t xml:space="preserve">индивидуальных возможностей;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 xml:space="preserve">возможность освоения обучающимися с задержкой психического развития адаптированной основной образовательной программы начального общего образования и их интеграции в образовательном учреждении;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t xml:space="preserve">оказание родителям (законным представителям) обучающихся с ЗПР консультативной и методической помощи по медицинским, социальным, правовым и другим вопросам, 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  <w:r w:rsidRPr="00FE3E8E">
        <w:t>связанным</w:t>
      </w:r>
      <w:r w:rsidRPr="00FE3E8E">
        <w:rPr>
          <w:color w:val="00000A"/>
        </w:rPr>
        <w:t xml:space="preserve"> </w:t>
      </w:r>
      <w:r w:rsidRPr="00FE3E8E">
        <w:t>с их воспитанием и обучением</w:t>
      </w:r>
      <w:r w:rsidRPr="00FE3E8E">
        <w:rPr>
          <w:color w:val="00B050"/>
        </w:rPr>
        <w:t>.</w:t>
      </w:r>
    </w:p>
    <w:p w:rsidR="00A244A1" w:rsidRPr="00FE3E8E" w:rsidRDefault="00A244A1" w:rsidP="00FE3E8E">
      <w:pPr>
        <w:widowControl w:val="0"/>
        <w:overflowPunct w:val="0"/>
        <w:autoSpaceDE w:val="0"/>
        <w:autoSpaceDN w:val="0"/>
        <w:adjustRightInd w:val="0"/>
        <w:jc w:val="both"/>
      </w:pPr>
      <w:r w:rsidRPr="00FE3E8E">
        <w:rPr>
          <w:color w:val="00000A"/>
        </w:rPr>
        <w:t>Учет особых образовательных потребностей обучающихся с ЗПР обусловливает необходимость использования специальных учебников, адресованных данной категории обучающихся. Для закрепления знаний, полученных на уроке, а также для выполнения практических работ, необходимо использование рабочих тетрадей на печатной основе,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Default="00A244A1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  <w:r w:rsidRPr="00FE3E8E">
        <w:rPr>
          <w:color w:val="00000A"/>
        </w:rPr>
        <w:t>включая Прописи.</w:t>
      </w:r>
    </w:p>
    <w:p w:rsidR="00FE3E8E" w:rsidRDefault="00FE3E8E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FE3E8E" w:rsidRDefault="00FE3E8E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FE3E8E" w:rsidRDefault="00FE3E8E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FE3E8E" w:rsidRPr="00FE3E8E" w:rsidRDefault="00FE3E8E" w:rsidP="00FE3E8E">
      <w:pPr>
        <w:spacing w:line="276" w:lineRule="auto"/>
        <w:ind w:left="120"/>
        <w:rPr>
          <w:rFonts w:asciiTheme="minorHAnsi" w:eastAsiaTheme="minorEastAsia" w:hAnsiTheme="minorHAnsi" w:cstheme="minorBidi"/>
          <w:sz w:val="22"/>
          <w:szCs w:val="22"/>
        </w:rPr>
      </w:pPr>
      <w:r w:rsidRPr="00FE3E8E">
        <w:rPr>
          <w:rFonts w:eastAsiaTheme="minorEastAsia" w:cstheme="minorBidi"/>
          <w:b/>
          <w:color w:val="000000"/>
          <w:sz w:val="28"/>
          <w:szCs w:val="22"/>
        </w:rPr>
        <w:t xml:space="preserve">ПОУРОЧНОЕ ПЛАНИРОВАНИЕ </w:t>
      </w:r>
    </w:p>
    <w:p w:rsidR="00FE3E8E" w:rsidRPr="00FE3E8E" w:rsidRDefault="00FE3E8E" w:rsidP="00FE3E8E">
      <w:pPr>
        <w:spacing w:line="276" w:lineRule="auto"/>
        <w:ind w:left="120"/>
        <w:rPr>
          <w:rFonts w:asciiTheme="minorHAnsi" w:eastAsiaTheme="minorEastAsia" w:hAnsiTheme="minorHAnsi" w:cstheme="minorBidi"/>
          <w:sz w:val="22"/>
          <w:szCs w:val="22"/>
        </w:rPr>
      </w:pPr>
    </w:p>
    <w:p w:rsidR="00FE3E8E" w:rsidRPr="00FE3E8E" w:rsidRDefault="00FE3E8E" w:rsidP="00FE3E8E">
      <w:pPr>
        <w:spacing w:line="276" w:lineRule="auto"/>
        <w:ind w:left="120"/>
        <w:rPr>
          <w:rFonts w:asciiTheme="minorHAnsi" w:eastAsiaTheme="minorEastAsia" w:hAnsiTheme="minorHAnsi" w:cstheme="minorBidi"/>
          <w:sz w:val="22"/>
          <w:szCs w:val="22"/>
        </w:rPr>
      </w:pPr>
      <w:r w:rsidRPr="00FE3E8E">
        <w:rPr>
          <w:rFonts w:eastAsiaTheme="minorEastAsia" w:cstheme="minorBidi"/>
          <w:b/>
          <w:color w:val="000000"/>
          <w:sz w:val="28"/>
          <w:szCs w:val="22"/>
        </w:rPr>
        <w:t xml:space="preserve"> 6 КЛАСС </w:t>
      </w:r>
    </w:p>
    <w:tbl>
      <w:tblPr>
        <w:tblW w:w="11057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850"/>
        <w:gridCol w:w="1276"/>
        <w:gridCol w:w="1134"/>
        <w:gridCol w:w="850"/>
        <w:gridCol w:w="896"/>
        <w:gridCol w:w="97"/>
        <w:gridCol w:w="2126"/>
      </w:tblGrid>
      <w:tr w:rsidR="00FE3E8E" w:rsidRPr="00FE3E8E" w:rsidTr="00CA00FA">
        <w:trPr>
          <w:trHeight w:val="20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 xml:space="preserve">№ п/п </w:t>
            </w:r>
          </w:p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 xml:space="preserve">Тема урока </w:t>
            </w:r>
          </w:p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>Количество часов</w:t>
            </w:r>
          </w:p>
        </w:tc>
        <w:tc>
          <w:tcPr>
            <w:tcW w:w="850" w:type="dxa"/>
            <w:vMerge w:val="restart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>Дата</w:t>
            </w:r>
          </w:p>
        </w:tc>
        <w:tc>
          <w:tcPr>
            <w:tcW w:w="993" w:type="dxa"/>
            <w:gridSpan w:val="2"/>
            <w:tcBorders>
              <w:left w:val="nil"/>
            </w:tcBorders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b/>
                <w:color w:val="000000"/>
                <w:szCs w:val="22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>Электронные цифровые образовательные ресурсы</w:t>
            </w:r>
          </w:p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82"/>
          <w:tblCellSpacing w:w="20" w:type="nil"/>
        </w:trPr>
        <w:tc>
          <w:tcPr>
            <w:tcW w:w="708" w:type="dxa"/>
            <w:vMerge/>
            <w:tcMar>
              <w:top w:w="50" w:type="dxa"/>
              <w:left w:w="100" w:type="dxa"/>
            </w:tcMar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120" w:type="dxa"/>
            <w:vMerge/>
            <w:tcMar>
              <w:top w:w="50" w:type="dxa"/>
              <w:left w:w="100" w:type="dxa"/>
            </w:tcMar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CA00FA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>Всего</w:t>
            </w:r>
          </w:p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CA00FA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>Контрол</w:t>
            </w:r>
            <w:r w:rsidR="00CA00FA">
              <w:rPr>
                <w:rFonts w:eastAsiaTheme="minorEastAsia" w:cstheme="minorBidi"/>
                <w:b/>
                <w:color w:val="000000"/>
                <w:szCs w:val="22"/>
              </w:rPr>
              <w:t>.</w:t>
            </w: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 xml:space="preserve"> работы</w:t>
            </w:r>
          </w:p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CA00FA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>Практ</w:t>
            </w:r>
            <w:r w:rsidR="00CA00FA">
              <w:rPr>
                <w:rFonts w:eastAsiaTheme="minorEastAsia" w:cstheme="minorBidi"/>
                <w:b/>
                <w:color w:val="000000"/>
                <w:szCs w:val="22"/>
              </w:rPr>
              <w:t>.</w:t>
            </w: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 xml:space="preserve"> работы</w:t>
            </w:r>
          </w:p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912"/>
          <w:tblCellSpacing w:w="20" w:type="nil"/>
        </w:trPr>
        <w:tc>
          <w:tcPr>
            <w:tcW w:w="708" w:type="dxa"/>
            <w:vMerge/>
            <w:tcMar>
              <w:top w:w="50" w:type="dxa"/>
              <w:left w:w="100" w:type="dxa"/>
            </w:tcMar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120" w:type="dxa"/>
            <w:vMerge/>
            <w:tcMar>
              <w:top w:w="50" w:type="dxa"/>
              <w:left w:w="100" w:type="dxa"/>
            </w:tcMar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b/>
                <w:color w:val="000000"/>
                <w:szCs w:val="22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b/>
                <w:color w:val="000000"/>
                <w:szCs w:val="22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b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b/>
                <w:color w:val="000000"/>
                <w:szCs w:val="22"/>
              </w:rPr>
              <w:t>исх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FE3E8E" w:rsidRPr="00FE3E8E" w:rsidRDefault="00FE3E8E" w:rsidP="00FE3E8E">
            <w:pPr>
              <w:spacing w:after="200" w:line="276" w:lineRule="auto"/>
              <w:rPr>
                <w:rFonts w:eastAsiaTheme="minorEastAsia"/>
                <w:b/>
                <w:sz w:val="22"/>
                <w:szCs w:val="22"/>
              </w:rPr>
            </w:pPr>
            <w:r w:rsidRPr="00FE3E8E">
              <w:rPr>
                <w:rFonts w:eastAsiaTheme="minorEastAsia"/>
                <w:b/>
                <w:szCs w:val="22"/>
              </w:rPr>
              <w:t>кор</w:t>
            </w: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02.09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https://m.edsoo.ru/f2a208ec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03.09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https://m.edsoo.ru/f2a20aea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04.09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https://m.edsoo.ru/f2a2140e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05.09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https://m.edsoo.ru/f2a21580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многозначными натуральными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06.09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https://m.edsoo.ru/f2a216de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CA00FA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Числовые выражения, порядок действий,</w:t>
            </w: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</w:t>
            </w:r>
            <w:r w:rsidRPr="00FE3E8E">
              <w:rPr>
                <w:rFonts w:eastAsiaTheme="minorEastAsia" w:cstheme="minorBidi"/>
                <w:color w:val="000000"/>
                <w:szCs w:val="22"/>
              </w:rPr>
              <w:t>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09.09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https://m.edsoo.ru/f2a2180a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CA00FA" w:rsidRDefault="00CA00FA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CA00FA">
              <w:rPr>
                <w:rFonts w:eastAsiaTheme="minorEastAsia" w:cstheme="minorBidi"/>
                <w:b/>
                <w:bCs/>
                <w:color w:val="000000"/>
                <w:szCs w:val="22"/>
              </w:rPr>
              <w:t>Входная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CA00FA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1</w:t>
            </w:r>
            <w:bookmarkStart w:id="1" w:name="_GoBack"/>
            <w:bookmarkEnd w:id="1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10.09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https://m.edsoo.ru/f2a20c48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Числовые выражения, порядок действий, использование скобок</w:t>
            </w:r>
          </w:p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Входная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11.09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https://m.edsoo.ru/f2a20d6a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Числовые выражения, порядок действий, использование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12.09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Числовые выражения, порядок действий, использование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13.09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Числовые выражения, порядок действий, использование скобок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16.09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17.09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https://m.edsoo.ru/f2a21274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18.09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Округление натуральных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19.09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20.09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https://m.edsoo.ru/f2a22a3e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23.09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https://m.edsoo.ru/f2a22b9c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24.09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https://m.edsoo.ru/f2a2340c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25.09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26.09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20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27.09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Делимость суммы и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30.09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https://m.edsoo.ru/f2a22d2c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Делимость суммы и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01.10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https://m.edsoo.ru/f2a23254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Деление с остатком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02.10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Деление с остатком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03.10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https://m.edsoo.ru/f2a24104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04.10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https://m.edsoo.ru/f2a21e90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07.10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https://m.edsoo.ru/f2a2226e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08.10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https://m.edsoo.ru/f2a22412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09.10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https://m.edsoo.ru/f2a226e2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29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10.10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https://m.edsoo.ru/f2a228a4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CA00FA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CA00FA">
              <w:rPr>
                <w:rFonts w:eastAsiaTheme="minorEastAsia" w:cstheme="minorBidi"/>
                <w:b/>
                <w:bCs/>
                <w:color w:val="000000"/>
                <w:szCs w:val="22"/>
              </w:rPr>
              <w:t>Контрольная работа по теме "Натуральные числа"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11.10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https://m.edsoo.ru/f2a242a8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Перпендикулярные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14.10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https://m.edsoo.ru/f2a24442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Перпендикулярные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15.10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https://m.edsoo.ru/f2a24596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Параллельные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16.10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2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https://m.edsoo.ru/f2a248d4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Параллельные прямые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17.10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https://m.edsoo.ru/f2a24a32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Расстояние между двумя </w:t>
            </w: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точками, от точки до прямой, длина маршрута на квадратной сетке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18.10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https://m.edsoo.ru/f2a24776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36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21.10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22.10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https://m.edsoo.ru/f2a24eb0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23.10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https://m.edsoo.ru/f2a261fc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39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24.10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https://m.edsoo.ru/f2a26670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25.10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https://m.edsoo.ru/f2a26936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05.11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https://m.edsoo.ru/f2a26ab2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Сравнение и упорядочивание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06.11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https://m.edsoo.ru/f2a2721e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Сравнение и упорядочивание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07.11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https://m.edsoo.ru/f2a2749e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Сравнение и упорядочивание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08.11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3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https://m.edsoo.ru/f2a275ac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Десятичные дроби и метрическая система мер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11.11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https://m.edsoo.ru/f2a2638c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Десятичные дроби и метрическая система мер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12.11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13.11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https://m.edsoo.ru/f2a276c4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14.11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https://m.edsoo.ru/f2a277dc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49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Арифметические действия </w:t>
            </w: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15.11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https://m.edsoo.ru/f2a27d40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50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18.11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https://m.edsoo.ru/f2a27ec6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19.11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https://m.edsoo.ru/f2a27c00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Отношение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20.11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https://m.edsoo.ru/f2a282c2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Отношение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21.11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Деление в данном отношении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22.11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https://m.edsoo.ru/f2a28448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Деление в данном отношении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25.11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Масштаб, пропорция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26.11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https://m.edsoo.ru/f2a28a7e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Масштаб, пропорция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27.11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4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https://m.edsoo.ru/f2a28c22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Понятие процента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28.11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https://m.edsoo.ru/f2a28d76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59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Понятие процента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29.11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https://m.edsoo.ru/f2a28efc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Вычисление процента от величины и величины по её проценту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02.12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https://m.edsoo.ru/f2a29064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Вычисление процента от величины и величины по её проценту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03.12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https://m.edsoo.ru/f2a291e0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Вычисление процента от величины и величины по её проценту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04.12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Вычисление процента от величины и величины по её проценту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05.12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06.12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https://m.edsoo.ru/f2a26512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65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09.12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https://m.edsoo.ru/f2a2818c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10.12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https://m.edsoo.ru/f2a29546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задач, содержащих дроби и проценты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11.12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https://m.edsoo.ru/f2a29a46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CA00FA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CA00FA">
              <w:rPr>
                <w:rFonts w:eastAsiaTheme="minorEastAsia" w:cstheme="minorBidi"/>
                <w:b/>
                <w:bCs/>
                <w:color w:val="000000"/>
                <w:szCs w:val="22"/>
              </w:rPr>
              <w:t>Контрольная работа по теме "Дроби"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12.12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https://m.edsoo.ru/f2a29d34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69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13.12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5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https://m.edsoo.ru/f2a29bea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70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Осевая симметрия. Центральная симметрия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16.12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https://m.edsoo.ru/f2a2509a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71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Осевая симметрия. Центральная симметрия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17.12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https://m.edsoo.ru/f2a25428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72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Построение симметричных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18.12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https://m.edsoo.ru/f2a252ca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73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Построение симметричных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19.12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https://m.edsoo.ru/f2a257fc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74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Практическая работа по теме "Осевая симметрия"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20.12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https://m.edsoo.ru/f2a2598c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75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Симметрия в пространстве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23.12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https://m.edsoo.ru/f2a25ae0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76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24.12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https://m.edsoo.ru/f2a2b274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77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Буквенные выражения и числовые подстановки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25.12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https://m.edsoo.ru/f2a2b972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78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Буквенные равенства, нахождение неизвестного компонента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26.12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https://m.edsoo.ru/f2a2bada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79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Буквенные равенства, нахождение неизвестного компонента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27.12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6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https://m.edsoo.ru/f2a2bbe8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Формулы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28.12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https://m.edsoo.ru/f2a2bd14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Формулы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09.01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https://m.edsoo.ru/f2a2be40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Четырёхугольник, примеры четырёхугольников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10.01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https://m.edsoo.ru/f2a2a19e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Прямоугольник, квадрат: свойства сторон, углов, диагоналей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13.01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https://m.edsoo.ru/f2a2a2f2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Прямоугольник, квадрат: свойства сторон, углов, диагоналей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14.01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Измерение углов. Виды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15.01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https://m.edsoo.ru/f2a2a75c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Измерение углов. Виды треугольников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16.01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https://m.edsoo.ru/f2a2ab94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Периметр многоугольника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17.01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https://m.edsoo.ru/f2a29eb0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Периметр многоугольника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20.01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89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Площадь фигуры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21.01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Площадь фигуры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22.01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Формулы периметра и площади прямоугольника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23.01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Формулы периметра и площади прямоугольника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24.01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Приближённое измерение площади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27.01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Практическая работа по теме "Площадь круга"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28.01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https://m.edsoo.ru/f2a2ae8c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CA00FA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CA00FA">
              <w:rPr>
                <w:rFonts w:eastAsiaTheme="minorEastAsia" w:cstheme="minorBidi"/>
                <w:b/>
                <w:bCs/>
                <w:color w:val="000000"/>
                <w:szCs w:val="22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29.01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Целые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30.01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https://m.edsoo.ru/f2a2bf6c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97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Целые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31.01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7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https://m.edsoo.ru/f2a2c07a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Целые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03.02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https://m.edsoo.ru/f2a2c17e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99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04.02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https://m.edsoo.ru/f2a2c886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05.02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https://m.edsoo.ru/f2a2ca3e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06.02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https://m.edsoo.ru/f2a2cba6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07.02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Модуль числа, геометрическая интерпретация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10.02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Числовые промежутки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11.02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Положительные и отрицательные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12.02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Положительные и отрицательные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13.02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14.02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https://m.edsoo.ru/f2a2ce30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15.02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https://m.edsoo.ru/f2a2cf48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109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24.02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25.02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Сравнение положительных и отрицательных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26.02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112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27.02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https://m.edsoo.ru/f2a2d830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28.02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https://m.edsoo.ru/f2a2d984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03.03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https://m.edsoo.ru/f2a2dab0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04.03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8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https://m.edsoo.ru/f2a2ddee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05.03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https://m.edsoo.ru/f2a2defc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06.03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https://m.edsoo.ru/f2a2e384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07.03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https://m.edsoo.ru/f2a2e5f0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119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10.03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https://m.edsoo.ru/f2a2e762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11.03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https://m.edsoo.ru/f2a2eb90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12.03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https://m.edsoo.ru/f2a2ecf8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13.03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https://m.edsoo.ru/f2a2ee10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14.03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https://m.edsoo.ru/f2a2f248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17.03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18.03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Арифметические действия </w:t>
            </w: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19.03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20.03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21.03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129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24.03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25.03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26.03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https://m.edsoo.ru/f2a3035a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27.03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9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https://m.edsoo.ru/f2a304c2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28.03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https://m.edsoo.ru/f2a305e4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31.03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https://m.edsoo.ru/f2a30706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CA00FA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CA00FA">
              <w:rPr>
                <w:rFonts w:eastAsiaTheme="minorEastAsia" w:cstheme="minorBidi"/>
                <w:b/>
                <w:bCs/>
                <w:color w:val="000000"/>
                <w:szCs w:val="22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01.04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Прямоугольная система координат на плоскости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02.04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https://m.edsoo.ru/f2a30ca6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Координаты точки на плоскости, абсцисса и ордината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03.04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https://m.edsoo.ru/f2a311d8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Столбчатые и круговые диаграммы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04.04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https://m.edsoo.ru/f2a3178c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139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Практическая работа по теме "Построение диаграмм"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14.04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https://m.edsoo.ru/f2a318ae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Решение текстовых задач, </w:t>
            </w: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содержащих данные, представленные в таблицах и на диаграммах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15.04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16.04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17.04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https://m.edsoo.ru/f2a319c6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18.04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https://m.edsoo.ru/f2a31afc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Изображение пространственных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21.04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https://m.edsoo.ru/f2a3206a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Изображение пространственных фигур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22.04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Примеры развёрток многогранников, цилиндра и конуса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23.04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24.04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0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https://m.edsoo.ru/f2a3252e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Понятие объёма; единицы измерения объёма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25.04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https://m.edsoo.ru/f2a321c8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149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Объём прямоугольного параллелепипеда, куба, формулы объёма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28.04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https://m.edsoo.ru/f2a3234e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Объём прямоугольного параллелепипеда, куба, формулы объёма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29.04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30.04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https://m.edsoo.ru/f2a328f8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05.05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https://m.edsoo.ru/f2a32a9c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Повторение основных </w:t>
            </w: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06.05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https://m.edsoo.ru/f2a32bd2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154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07.05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https://m.edsoo.ru/f2a3312c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12.05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https://m.edsoo.ru/f2a33352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13.05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https://m.edsoo.ru/f2a33596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14.05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https://m.edsoo.ru/f2a33780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15.05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1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https://m.edsoo.ru/f2a338b6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159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16.05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https://m.edsoo.ru/f2a339ce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19.05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1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https://m.edsoo.ru/f2a33ad2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20.05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2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https://m.edsoo.ru/f2a33bd6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21.05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3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https://m.edsoo.ru/f2a33f46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22.05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4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https://m.edsoo.ru/f2a340b8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Повторение основных </w:t>
            </w: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23.05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5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https://m.edsoo.ru/f2a3420c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lastRenderedPageBreak/>
              <w:t>165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26.05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6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https://m.edsoo.ru/f2a3432e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27.05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7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https://m.edsoo.ru/f2a34478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CA00FA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</w:pPr>
            <w:r w:rsidRPr="00CA00FA">
              <w:rPr>
                <w:rFonts w:eastAsiaTheme="minorEastAsia" w:cstheme="minorBidi"/>
                <w:b/>
                <w:bCs/>
                <w:color w:val="000000"/>
                <w:szCs w:val="22"/>
              </w:rPr>
              <w:t>Итоговая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28.05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29.05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8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https://m.edsoo.ru/f2a3482e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169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30.05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29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https://m.edsoo.ru/f2a34950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170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asciiTheme="minorHAnsi" w:eastAsiaTheme="minorEastAsia" w:hAnsiTheme="minorHAnsi" w:cstheme="minorBidi"/>
                <w:sz w:val="22"/>
                <w:szCs w:val="22"/>
              </w:rPr>
              <w:t>31.05</w:t>
            </w:r>
          </w:p>
        </w:tc>
        <w:tc>
          <w:tcPr>
            <w:tcW w:w="993" w:type="dxa"/>
            <w:gridSpan w:val="2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eastAsiaTheme="minorEastAsia" w:cstheme="minorBidi"/>
                <w:color w:val="000000"/>
                <w:szCs w:val="22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Библиотека ЦОК </w:t>
            </w:r>
            <w:hyperlink r:id="rId130">
              <w:r w:rsidRPr="00FE3E8E">
                <w:rPr>
                  <w:rFonts w:eastAsiaTheme="minorEastAsia" w:cstheme="minorBidi"/>
                  <w:color w:val="0000FF"/>
                  <w:sz w:val="22"/>
                  <w:szCs w:val="22"/>
                  <w:u w:val="single"/>
                </w:rPr>
                <w:t>https://m.edsoo.ru/f2a34d2e</w:t>
              </w:r>
            </w:hyperlink>
          </w:p>
        </w:tc>
      </w:tr>
      <w:tr w:rsidR="00FE3E8E" w:rsidRPr="00FE3E8E" w:rsidTr="00CA00FA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line="276" w:lineRule="auto"/>
              <w:ind w:left="13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FE3E8E">
              <w:rPr>
                <w:rFonts w:eastAsiaTheme="minorEastAsia" w:cstheme="minorBidi"/>
                <w:color w:val="000000"/>
                <w:szCs w:val="22"/>
              </w:rPr>
              <w:t xml:space="preserve"> 5 </w:t>
            </w:r>
          </w:p>
        </w:tc>
        <w:tc>
          <w:tcPr>
            <w:tcW w:w="1746" w:type="dxa"/>
            <w:gridSpan w:val="2"/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223" w:type="dxa"/>
            <w:gridSpan w:val="2"/>
            <w:tcMar>
              <w:top w:w="50" w:type="dxa"/>
              <w:left w:w="100" w:type="dxa"/>
            </w:tcMar>
            <w:vAlign w:val="center"/>
          </w:tcPr>
          <w:p w:rsidR="00FE3E8E" w:rsidRPr="00FE3E8E" w:rsidRDefault="00FE3E8E" w:rsidP="00FE3E8E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FE3E8E" w:rsidRDefault="00FE3E8E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FE3E8E" w:rsidRDefault="00FE3E8E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FE3E8E" w:rsidRDefault="00FE3E8E" w:rsidP="00FE3E8E">
      <w:pPr>
        <w:widowControl w:val="0"/>
        <w:autoSpaceDE w:val="0"/>
        <w:autoSpaceDN w:val="0"/>
        <w:adjustRightInd w:val="0"/>
        <w:jc w:val="both"/>
        <w:rPr>
          <w:color w:val="00000A"/>
        </w:rPr>
      </w:pPr>
    </w:p>
    <w:p w:rsidR="00FE3E8E" w:rsidRPr="00FE3E8E" w:rsidRDefault="00FE3E8E" w:rsidP="00FE3E8E">
      <w:pPr>
        <w:widowControl w:val="0"/>
        <w:autoSpaceDE w:val="0"/>
        <w:autoSpaceDN w:val="0"/>
        <w:adjustRightInd w:val="0"/>
        <w:jc w:val="both"/>
      </w:pPr>
    </w:p>
    <w:p w:rsidR="00BF512B" w:rsidRPr="00FE3E8E" w:rsidRDefault="00BF512B" w:rsidP="00FE3E8E">
      <w:pPr>
        <w:autoSpaceDE w:val="0"/>
        <w:jc w:val="center"/>
        <w:rPr>
          <w:b/>
        </w:rPr>
      </w:pPr>
      <w:r w:rsidRPr="00FE3E8E">
        <w:rPr>
          <w:b/>
        </w:rPr>
        <w:t xml:space="preserve">Формы и средства контроля </w:t>
      </w:r>
    </w:p>
    <w:p w:rsidR="00BF512B" w:rsidRPr="00FE3E8E" w:rsidRDefault="00BF512B" w:rsidP="00FE3E8E">
      <w:r w:rsidRPr="00FE3E8E">
        <w:rPr>
          <w:b/>
        </w:rPr>
        <w:t>Контроль за результатами обучения</w:t>
      </w:r>
      <w:r w:rsidRPr="00FE3E8E">
        <w:t xml:space="preserve"> осуществляется через использование следующих видов: входной, текущий, тематический, итоговый. При этом используются различные формы контроля: контрольная работа, самостоятельная работа, тест. Контрольные и самостоятельные   работы взяты из Дидактических материалов, Чесноков А.С., Нешков К. И. 2008.</w:t>
      </w:r>
    </w:p>
    <w:p w:rsidR="00BF512B" w:rsidRPr="00FE3E8E" w:rsidRDefault="00BF512B" w:rsidP="00FE3E8E">
      <w:pPr>
        <w:tabs>
          <w:tab w:val="left" w:pos="0"/>
        </w:tabs>
      </w:pPr>
      <w:r w:rsidRPr="00FE3E8E">
        <w:t>Тесты - из сборника «20 тестов по математике 5-6 классы.» С. С. Минаева издательство «Экзамен» 2011</w:t>
      </w:r>
    </w:p>
    <w:p w:rsidR="00A244A1" w:rsidRPr="00FE3E8E" w:rsidRDefault="00A244A1" w:rsidP="00FE3E8E">
      <w:pPr>
        <w:widowControl w:val="0"/>
        <w:autoSpaceDE w:val="0"/>
        <w:autoSpaceDN w:val="0"/>
        <w:adjustRightInd w:val="0"/>
        <w:jc w:val="both"/>
      </w:pPr>
    </w:p>
    <w:p w:rsidR="00A244A1" w:rsidRPr="00FE3E8E" w:rsidRDefault="00A244A1" w:rsidP="00FE3E8E"/>
    <w:p w:rsidR="00A244A1" w:rsidRPr="00FE3E8E" w:rsidRDefault="00A244A1" w:rsidP="00FE3E8E">
      <w:pPr>
        <w:ind w:left="1365"/>
        <w:jc w:val="both"/>
        <w:rPr>
          <w:b/>
        </w:rPr>
      </w:pPr>
      <w:r w:rsidRPr="00FE3E8E">
        <w:rPr>
          <w:rStyle w:val="30"/>
          <w:rFonts w:ascii="Times New Roman" w:hAnsi="Times New Roman" w:cs="Times New Roman"/>
          <w:b/>
          <w:color w:val="auto"/>
        </w:rPr>
        <w:t>Нормы отметок по математике для обучающихся 7 вида</w:t>
      </w:r>
    </w:p>
    <w:p w:rsidR="00A244A1" w:rsidRPr="00FE3E8E" w:rsidRDefault="00A244A1" w:rsidP="00FE3E8E">
      <w:pPr>
        <w:jc w:val="both"/>
        <w:rPr>
          <w:b/>
        </w:rPr>
      </w:pPr>
    </w:p>
    <w:p w:rsidR="00A244A1" w:rsidRPr="00FE3E8E" w:rsidRDefault="00A244A1" w:rsidP="00FE3E8E">
      <w:pPr>
        <w:jc w:val="both"/>
      </w:pPr>
      <w:r w:rsidRPr="00FE3E8E">
        <w:t xml:space="preserve">Контрольная работа по математике для обучающегося 7 вида проводится на 2 уроках. Задания для контрольной работы </w:t>
      </w:r>
      <w:r w:rsidRPr="00FE3E8E">
        <w:rPr>
          <w:rStyle w:val="30"/>
          <w:rFonts w:ascii="Times New Roman" w:hAnsi="Times New Roman" w:cs="Times New Roman"/>
          <w:color w:val="000000"/>
        </w:rPr>
        <w:t xml:space="preserve">на первом уроке </w:t>
      </w:r>
      <w:r w:rsidRPr="00FE3E8E">
        <w:t xml:space="preserve">содержат задачи, геометрический материал. Задания </w:t>
      </w:r>
      <w:r w:rsidRPr="00FE3E8E">
        <w:rPr>
          <w:rStyle w:val="30"/>
          <w:rFonts w:ascii="Times New Roman" w:hAnsi="Times New Roman" w:cs="Times New Roman"/>
          <w:color w:val="000000"/>
        </w:rPr>
        <w:t xml:space="preserve">второго урока </w:t>
      </w:r>
      <w:r w:rsidRPr="00FE3E8E">
        <w:t xml:space="preserve">состоят из примеров, уравнений, заданий на сравнение. </w:t>
      </w:r>
    </w:p>
    <w:p w:rsidR="00A244A1" w:rsidRPr="00FE3E8E" w:rsidRDefault="00A244A1" w:rsidP="00FE3E8E">
      <w:pPr>
        <w:jc w:val="both"/>
      </w:pPr>
      <w:r w:rsidRPr="00FE3E8E">
        <w:lastRenderedPageBreak/>
        <w:t xml:space="preserve">Объём работы составляет: 2 задания на первом уроке, 3-4 задания на втором уроке. </w:t>
      </w:r>
    </w:p>
    <w:p w:rsidR="00A244A1" w:rsidRPr="00FE3E8E" w:rsidRDefault="00A244A1" w:rsidP="00FE3E8E">
      <w:pPr>
        <w:jc w:val="both"/>
        <w:rPr>
          <w:rStyle w:val="30"/>
          <w:rFonts w:ascii="Times New Roman" w:hAnsi="Times New Roman" w:cs="Times New Roman"/>
          <w:color w:val="000000"/>
        </w:rPr>
      </w:pPr>
    </w:p>
    <w:p w:rsidR="00A244A1" w:rsidRPr="00FE3E8E" w:rsidRDefault="00A244A1" w:rsidP="00FE3E8E">
      <w:pPr>
        <w:jc w:val="both"/>
        <w:rPr>
          <w:rFonts w:eastAsiaTheme="majorEastAsia"/>
          <w:i/>
        </w:rPr>
      </w:pPr>
      <w:r w:rsidRPr="00FE3E8E">
        <w:rPr>
          <w:rStyle w:val="30"/>
          <w:rFonts w:ascii="Times New Roman" w:hAnsi="Times New Roman" w:cs="Times New Roman"/>
          <w:i/>
          <w:color w:val="000000"/>
        </w:rPr>
        <w:t xml:space="preserve">Негрубыми ошибками в работе считаются: </w:t>
      </w:r>
    </w:p>
    <w:p w:rsidR="00A244A1" w:rsidRPr="00FE3E8E" w:rsidRDefault="00A244A1" w:rsidP="00FE3E8E">
      <w:pPr>
        <w:ind w:left="708"/>
        <w:jc w:val="both"/>
      </w:pPr>
      <w:r w:rsidRPr="00FE3E8E">
        <w:t xml:space="preserve">•  замена знаков, не влияющая на логику выполнения задания; </w:t>
      </w:r>
    </w:p>
    <w:p w:rsidR="00A244A1" w:rsidRPr="00FE3E8E" w:rsidRDefault="00A244A1" w:rsidP="00FE3E8E">
      <w:pPr>
        <w:ind w:left="708"/>
        <w:jc w:val="both"/>
      </w:pPr>
      <w:r w:rsidRPr="00FE3E8E">
        <w:t xml:space="preserve">•  единичное отсутствие наименований; </w:t>
      </w:r>
    </w:p>
    <w:p w:rsidR="00A244A1" w:rsidRPr="00FE3E8E" w:rsidRDefault="00A244A1" w:rsidP="00FE3E8E">
      <w:pPr>
        <w:ind w:left="708"/>
        <w:jc w:val="both"/>
      </w:pPr>
      <w:r w:rsidRPr="00FE3E8E">
        <w:t xml:space="preserve">•  отсутствие пояснений в задаче, неполный ответ; </w:t>
      </w:r>
    </w:p>
    <w:p w:rsidR="00A244A1" w:rsidRPr="00FE3E8E" w:rsidRDefault="00A244A1" w:rsidP="00FE3E8E">
      <w:pPr>
        <w:ind w:left="708"/>
        <w:jc w:val="both"/>
      </w:pPr>
      <w:r w:rsidRPr="00FE3E8E">
        <w:t xml:space="preserve">•  незначительные расхождения при измерении; </w:t>
      </w:r>
    </w:p>
    <w:p w:rsidR="00A244A1" w:rsidRPr="00FE3E8E" w:rsidRDefault="00A244A1" w:rsidP="00FE3E8E">
      <w:pPr>
        <w:ind w:left="708"/>
        <w:jc w:val="both"/>
      </w:pPr>
      <w:r w:rsidRPr="00FE3E8E">
        <w:t xml:space="preserve">•  замена цифр с последующим верным решением задания; </w:t>
      </w:r>
    </w:p>
    <w:p w:rsidR="00A244A1" w:rsidRPr="00FE3E8E" w:rsidRDefault="00A244A1" w:rsidP="00FE3E8E">
      <w:pPr>
        <w:ind w:left="708"/>
        <w:jc w:val="both"/>
      </w:pPr>
      <w:r w:rsidRPr="00FE3E8E">
        <w:t xml:space="preserve">•  отсутствие проверки в уравнениях; </w:t>
      </w:r>
    </w:p>
    <w:p w:rsidR="00A244A1" w:rsidRPr="00FE3E8E" w:rsidRDefault="00A244A1" w:rsidP="00FE3E8E">
      <w:pPr>
        <w:jc w:val="both"/>
        <w:rPr>
          <w:rStyle w:val="30"/>
          <w:rFonts w:ascii="Times New Roman" w:hAnsi="Times New Roman" w:cs="Times New Roman"/>
          <w:color w:val="000000"/>
        </w:rPr>
      </w:pPr>
    </w:p>
    <w:p w:rsidR="00A244A1" w:rsidRPr="00FE3E8E" w:rsidRDefault="00A244A1" w:rsidP="00FE3E8E">
      <w:pPr>
        <w:jc w:val="both"/>
        <w:rPr>
          <w:rFonts w:eastAsiaTheme="majorEastAsia"/>
          <w:i/>
        </w:rPr>
      </w:pPr>
      <w:r w:rsidRPr="00FE3E8E">
        <w:rPr>
          <w:rStyle w:val="30"/>
          <w:rFonts w:ascii="Times New Roman" w:hAnsi="Times New Roman" w:cs="Times New Roman"/>
          <w:i/>
          <w:color w:val="000000"/>
        </w:rPr>
        <w:t xml:space="preserve">Отметки за работу, содержащую примеры: </w:t>
      </w:r>
    </w:p>
    <w:p w:rsidR="00A244A1" w:rsidRPr="00FE3E8E" w:rsidRDefault="00A244A1" w:rsidP="00FE3E8E">
      <w:pPr>
        <w:jc w:val="both"/>
      </w:pPr>
      <w:r w:rsidRPr="00FE3E8E">
        <w:t xml:space="preserve">        «</w:t>
      </w:r>
      <w:r w:rsidRPr="00FE3E8E">
        <w:rPr>
          <w:b/>
        </w:rPr>
        <w:t>5</w:t>
      </w:r>
      <w:r w:rsidRPr="00FE3E8E">
        <w:t xml:space="preserve">» - без ошибок, 1-2 самостоятельных исправления; </w:t>
      </w:r>
    </w:p>
    <w:p w:rsidR="00A244A1" w:rsidRPr="00FE3E8E" w:rsidRDefault="00A244A1" w:rsidP="00FE3E8E">
      <w:pPr>
        <w:ind w:left="567"/>
        <w:jc w:val="both"/>
      </w:pPr>
      <w:r w:rsidRPr="00FE3E8E">
        <w:t>«</w:t>
      </w:r>
      <w:r w:rsidRPr="00FE3E8E">
        <w:rPr>
          <w:b/>
        </w:rPr>
        <w:t>4</w:t>
      </w:r>
      <w:r w:rsidRPr="00FE3E8E">
        <w:t xml:space="preserve">» - 1-2 вычислительные ошибки, 1-2самостоятельных исправления или 2 негрубые ошибки; </w:t>
      </w:r>
    </w:p>
    <w:p w:rsidR="00A244A1" w:rsidRPr="00FE3E8E" w:rsidRDefault="00A244A1" w:rsidP="00FE3E8E">
      <w:pPr>
        <w:ind w:left="567"/>
        <w:jc w:val="both"/>
      </w:pPr>
      <w:r w:rsidRPr="00FE3E8E">
        <w:t>«</w:t>
      </w:r>
      <w:r w:rsidRPr="00FE3E8E">
        <w:rPr>
          <w:b/>
        </w:rPr>
        <w:t>3</w:t>
      </w:r>
      <w:r w:rsidRPr="00FE3E8E">
        <w:t xml:space="preserve">» - 2-3 вычислительные ошибки, 1-2 самостоятельных исправления и 2 негрубые ошибки; </w:t>
      </w:r>
    </w:p>
    <w:p w:rsidR="00A244A1" w:rsidRPr="00FE3E8E" w:rsidRDefault="00A244A1" w:rsidP="00FE3E8E">
      <w:pPr>
        <w:jc w:val="both"/>
      </w:pPr>
      <w:r w:rsidRPr="00FE3E8E">
        <w:t>«</w:t>
      </w:r>
      <w:r w:rsidRPr="00FE3E8E">
        <w:rPr>
          <w:b/>
        </w:rPr>
        <w:t>2</w:t>
      </w:r>
      <w:r w:rsidRPr="00FE3E8E">
        <w:t xml:space="preserve">» - выполнена 1\2 часть работы. </w:t>
      </w:r>
    </w:p>
    <w:p w:rsidR="00A244A1" w:rsidRPr="00FE3E8E" w:rsidRDefault="00A244A1" w:rsidP="00FE3E8E">
      <w:pPr>
        <w:jc w:val="both"/>
        <w:rPr>
          <w:rStyle w:val="30"/>
          <w:rFonts w:ascii="Times New Roman" w:hAnsi="Times New Roman" w:cs="Times New Roman"/>
          <w:color w:val="000000"/>
        </w:rPr>
      </w:pPr>
    </w:p>
    <w:p w:rsidR="00A244A1" w:rsidRPr="00FE3E8E" w:rsidRDefault="00A244A1" w:rsidP="00FE3E8E">
      <w:pPr>
        <w:jc w:val="both"/>
        <w:rPr>
          <w:rStyle w:val="30"/>
          <w:rFonts w:ascii="Times New Roman" w:hAnsi="Times New Roman" w:cs="Times New Roman"/>
          <w:color w:val="000000"/>
        </w:rPr>
      </w:pPr>
    </w:p>
    <w:p w:rsidR="00A244A1" w:rsidRPr="00FE3E8E" w:rsidRDefault="00A244A1" w:rsidP="00FE3E8E">
      <w:pPr>
        <w:jc w:val="both"/>
        <w:rPr>
          <w:rFonts w:eastAsiaTheme="majorEastAsia"/>
          <w:i/>
        </w:rPr>
      </w:pPr>
      <w:r w:rsidRPr="00FE3E8E">
        <w:rPr>
          <w:rStyle w:val="30"/>
          <w:rFonts w:ascii="Times New Roman" w:hAnsi="Times New Roman" w:cs="Times New Roman"/>
          <w:i/>
          <w:color w:val="000000"/>
        </w:rPr>
        <w:t xml:space="preserve">Отметки за работу, содержащую задачи: </w:t>
      </w:r>
    </w:p>
    <w:p w:rsidR="00A244A1" w:rsidRPr="00FE3E8E" w:rsidRDefault="00A244A1" w:rsidP="00FE3E8E">
      <w:pPr>
        <w:jc w:val="both"/>
      </w:pPr>
      <w:r w:rsidRPr="00FE3E8E">
        <w:t>«</w:t>
      </w:r>
      <w:r w:rsidRPr="00FE3E8E">
        <w:rPr>
          <w:b/>
        </w:rPr>
        <w:t>5</w:t>
      </w:r>
      <w:r w:rsidRPr="00FE3E8E">
        <w:t xml:space="preserve">» - без ошибок; </w:t>
      </w:r>
    </w:p>
    <w:p w:rsidR="00A244A1" w:rsidRPr="00FE3E8E" w:rsidRDefault="00A244A1" w:rsidP="00FE3E8E">
      <w:pPr>
        <w:jc w:val="both"/>
      </w:pPr>
      <w:r w:rsidRPr="00FE3E8E">
        <w:t>«</w:t>
      </w:r>
      <w:r w:rsidRPr="00FE3E8E">
        <w:rPr>
          <w:b/>
        </w:rPr>
        <w:t>4</w:t>
      </w:r>
      <w:r w:rsidRPr="00FE3E8E">
        <w:t xml:space="preserve">» - 1-2 негрубые ошибки; </w:t>
      </w:r>
    </w:p>
    <w:p w:rsidR="00A244A1" w:rsidRPr="00FE3E8E" w:rsidRDefault="00A244A1" w:rsidP="00FE3E8E">
      <w:pPr>
        <w:jc w:val="both"/>
      </w:pPr>
      <w:r w:rsidRPr="00FE3E8E">
        <w:t>«</w:t>
      </w:r>
      <w:r w:rsidRPr="00FE3E8E">
        <w:rPr>
          <w:b/>
        </w:rPr>
        <w:t>3</w:t>
      </w:r>
      <w:r w:rsidRPr="00FE3E8E">
        <w:t xml:space="preserve">» - 2-3- ошибки (более 1\2 работы выполнено верно) </w:t>
      </w:r>
    </w:p>
    <w:p w:rsidR="00A244A1" w:rsidRPr="00FE3E8E" w:rsidRDefault="00A244A1" w:rsidP="00FE3E8E">
      <w:pPr>
        <w:jc w:val="both"/>
      </w:pPr>
      <w:r w:rsidRPr="00FE3E8E">
        <w:t>«</w:t>
      </w:r>
      <w:r w:rsidRPr="00FE3E8E">
        <w:rPr>
          <w:b/>
        </w:rPr>
        <w:t>2</w:t>
      </w:r>
      <w:r w:rsidRPr="00FE3E8E">
        <w:t>» - более 1\2 работы выполнено неверно.</w:t>
      </w:r>
    </w:p>
    <w:p w:rsidR="00A244A1" w:rsidRPr="00FE3E8E" w:rsidRDefault="00A244A1" w:rsidP="00FE3E8E">
      <w:pPr>
        <w:jc w:val="both"/>
      </w:pPr>
    </w:p>
    <w:p w:rsidR="00A244A1" w:rsidRDefault="00A244A1" w:rsidP="00A244A1">
      <w:pPr>
        <w:rPr>
          <w:sz w:val="28"/>
          <w:szCs w:val="28"/>
        </w:rPr>
        <w:sectPr w:rsidR="00A244A1" w:rsidSect="00FE3E8E">
          <w:pgSz w:w="11906" w:h="16838"/>
          <w:pgMar w:top="1134" w:right="850" w:bottom="1134" w:left="1701" w:header="720" w:footer="720" w:gutter="0"/>
          <w:cols w:space="720"/>
        </w:sectPr>
      </w:pPr>
    </w:p>
    <w:p w:rsidR="00A244A1" w:rsidRDefault="00A244A1" w:rsidP="00A244A1">
      <w:pPr>
        <w:rPr>
          <w:sz w:val="28"/>
          <w:szCs w:val="28"/>
        </w:rPr>
        <w:sectPr w:rsidR="00A244A1">
          <w:pgSz w:w="11906" w:h="16838"/>
          <w:pgMar w:top="1134" w:right="1134" w:bottom="1134" w:left="1134" w:header="720" w:footer="720" w:gutter="0"/>
          <w:cols w:space="720"/>
        </w:sectPr>
      </w:pPr>
    </w:p>
    <w:p w:rsidR="00D9413F" w:rsidRDefault="00D9413F" w:rsidP="00A244A1">
      <w:pPr>
        <w:jc w:val="both"/>
      </w:pPr>
    </w:p>
    <w:sectPr w:rsidR="00D9413F" w:rsidSect="00A244A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825A57CE"/>
    <w:lvl w:ilvl="0">
      <w:start w:val="1"/>
      <w:numFmt w:val="none"/>
      <w:lvlText w:val="5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30A"/>
    <w:multiLevelType w:val="hybridMultilevel"/>
    <w:tmpl w:val="0000301C"/>
    <w:lvl w:ilvl="0" w:tplc="00000BDB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4A80"/>
    <w:multiLevelType w:val="hybridMultilevel"/>
    <w:tmpl w:val="0000187E"/>
    <w:lvl w:ilvl="0" w:tplc="000016C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767D"/>
    <w:multiLevelType w:val="hybridMultilevel"/>
    <w:tmpl w:val="8BD04D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D041E8"/>
    <w:multiLevelType w:val="hybridMultilevel"/>
    <w:tmpl w:val="3BF2088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1D60B7C"/>
    <w:multiLevelType w:val="hybridMultilevel"/>
    <w:tmpl w:val="400C9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85FDE"/>
    <w:multiLevelType w:val="hybridMultilevel"/>
    <w:tmpl w:val="04DCEA76"/>
    <w:lvl w:ilvl="0" w:tplc="00000015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FF44F7"/>
    <w:multiLevelType w:val="hybridMultilevel"/>
    <w:tmpl w:val="4C22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58D18E">
      <w:start w:val="6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160575"/>
    <w:multiLevelType w:val="hybridMultilevel"/>
    <w:tmpl w:val="4AB6773E"/>
    <w:lvl w:ilvl="0" w:tplc="041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2" w15:restartNumberingAfterBreak="0">
    <w:nsid w:val="0D7A33E9"/>
    <w:multiLevelType w:val="multilevel"/>
    <w:tmpl w:val="6F8230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E4C3577"/>
    <w:multiLevelType w:val="hybridMultilevel"/>
    <w:tmpl w:val="A870673C"/>
    <w:lvl w:ilvl="0" w:tplc="00000015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9A049F"/>
    <w:multiLevelType w:val="hybridMultilevel"/>
    <w:tmpl w:val="FBF48B52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51C7830"/>
    <w:multiLevelType w:val="hybridMultilevel"/>
    <w:tmpl w:val="24542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2940AA"/>
    <w:multiLevelType w:val="multilevel"/>
    <w:tmpl w:val="E12293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E4D1CD8"/>
    <w:multiLevelType w:val="hybridMultilevel"/>
    <w:tmpl w:val="75280F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1FA36D68"/>
    <w:multiLevelType w:val="hybridMultilevel"/>
    <w:tmpl w:val="E8DE3F30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5437AA"/>
    <w:multiLevelType w:val="hybridMultilevel"/>
    <w:tmpl w:val="8D28D134"/>
    <w:lvl w:ilvl="0" w:tplc="0000001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B7C6DC9"/>
    <w:multiLevelType w:val="hybridMultilevel"/>
    <w:tmpl w:val="ED0EE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A32197"/>
    <w:multiLevelType w:val="multilevel"/>
    <w:tmpl w:val="9A90F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BF037F"/>
    <w:multiLevelType w:val="hybridMultilevel"/>
    <w:tmpl w:val="8098E37C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D67FB9"/>
    <w:multiLevelType w:val="hybridMultilevel"/>
    <w:tmpl w:val="423EA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896068"/>
    <w:multiLevelType w:val="hybridMultilevel"/>
    <w:tmpl w:val="07D0EF06"/>
    <w:lvl w:ilvl="0" w:tplc="4AE246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092525"/>
    <w:multiLevelType w:val="hybridMultilevel"/>
    <w:tmpl w:val="5AFC0CC8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D96666"/>
    <w:multiLevelType w:val="multilevel"/>
    <w:tmpl w:val="66C4C4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825EDD"/>
    <w:multiLevelType w:val="multilevel"/>
    <w:tmpl w:val="30FA6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E1F5A46"/>
    <w:multiLevelType w:val="hybridMultilevel"/>
    <w:tmpl w:val="1032C7BC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EAE4E1D"/>
    <w:multiLevelType w:val="hybridMultilevel"/>
    <w:tmpl w:val="36641B4E"/>
    <w:lvl w:ilvl="0" w:tplc="EE106476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</w:lvl>
    <w:lvl w:ilvl="1" w:tplc="60D063AC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 w:tplc="A0986CEA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 w:tplc="04190011">
      <w:start w:val="1"/>
      <w:numFmt w:val="decimal"/>
      <w:lvlText w:val="%4)"/>
      <w:lvlJc w:val="left"/>
      <w:pPr>
        <w:tabs>
          <w:tab w:val="num" w:pos="644"/>
        </w:tabs>
        <w:ind w:left="6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FF3CAF"/>
    <w:multiLevelType w:val="hybridMultilevel"/>
    <w:tmpl w:val="6B62F4CC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6325F2"/>
    <w:multiLevelType w:val="hybridMultilevel"/>
    <w:tmpl w:val="A23C7AB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521AE3"/>
    <w:multiLevelType w:val="hybridMultilevel"/>
    <w:tmpl w:val="39EC6512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E8B6093"/>
    <w:multiLevelType w:val="hybridMultilevel"/>
    <w:tmpl w:val="013EEC1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F0D705D"/>
    <w:multiLevelType w:val="hybridMultilevel"/>
    <w:tmpl w:val="C938E6F8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887A35"/>
    <w:multiLevelType w:val="hybridMultilevel"/>
    <w:tmpl w:val="1A4663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6314D16"/>
    <w:multiLevelType w:val="hybridMultilevel"/>
    <w:tmpl w:val="01F467C8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A3869C0"/>
    <w:multiLevelType w:val="multilevel"/>
    <w:tmpl w:val="9732E8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AB05B6E"/>
    <w:multiLevelType w:val="hybridMultilevel"/>
    <w:tmpl w:val="AA44A630"/>
    <w:lvl w:ilvl="0" w:tplc="0000001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C543CBF"/>
    <w:multiLevelType w:val="hybridMultilevel"/>
    <w:tmpl w:val="57D2A22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E4E173D"/>
    <w:multiLevelType w:val="hybridMultilevel"/>
    <w:tmpl w:val="22B25348"/>
    <w:lvl w:ilvl="0" w:tplc="041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42" w15:restartNumberingAfterBreak="0">
    <w:nsid w:val="60CD6BB4"/>
    <w:multiLevelType w:val="hybridMultilevel"/>
    <w:tmpl w:val="603EB666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2BF0E96"/>
    <w:multiLevelType w:val="hybridMultilevel"/>
    <w:tmpl w:val="90B4B162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2E42016"/>
    <w:multiLevelType w:val="hybridMultilevel"/>
    <w:tmpl w:val="45E245A0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F183CEA"/>
    <w:multiLevelType w:val="hybridMultilevel"/>
    <w:tmpl w:val="9D9E64B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5A5B25"/>
    <w:multiLevelType w:val="hybridMultilevel"/>
    <w:tmpl w:val="E83865A8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5872054"/>
    <w:multiLevelType w:val="hybridMultilevel"/>
    <w:tmpl w:val="DA6CE6B0"/>
    <w:lvl w:ilvl="0" w:tplc="606ED47A">
      <w:start w:val="1"/>
      <w:numFmt w:val="bullet"/>
      <w:lvlText w:val=""/>
      <w:lvlJc w:val="left"/>
      <w:pPr>
        <w:tabs>
          <w:tab w:val="num" w:pos="784"/>
        </w:tabs>
        <w:ind w:left="78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6B70D52"/>
    <w:multiLevelType w:val="hybridMultilevel"/>
    <w:tmpl w:val="8EBE83F2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6C52D77"/>
    <w:multiLevelType w:val="multilevel"/>
    <w:tmpl w:val="CD502D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C830F5B"/>
    <w:multiLevelType w:val="hybridMultilevel"/>
    <w:tmpl w:val="B4DE1CF2"/>
    <w:lvl w:ilvl="0" w:tplc="606ED47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F1E7FCC"/>
    <w:multiLevelType w:val="multilevel"/>
    <w:tmpl w:val="F6B8B3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5"/>
  </w:num>
  <w:num w:numId="3">
    <w:abstractNumId w:val="2"/>
  </w:num>
  <w:num w:numId="4">
    <w:abstractNumId w:val="1"/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4"/>
  </w:num>
  <w:num w:numId="20">
    <w:abstractNumId w:val="15"/>
  </w:num>
  <w:num w:numId="21">
    <w:abstractNumId w:val="41"/>
  </w:num>
  <w:num w:numId="22">
    <w:abstractNumId w:val="11"/>
  </w:num>
  <w:num w:numId="23">
    <w:abstractNumId w:val="36"/>
  </w:num>
  <w:num w:numId="24">
    <w:abstractNumId w:val="1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12"/>
  </w:num>
  <w:num w:numId="45">
    <w:abstractNumId w:val="49"/>
  </w:num>
  <w:num w:numId="46">
    <w:abstractNumId w:val="27"/>
  </w:num>
  <w:num w:numId="47">
    <w:abstractNumId w:val="16"/>
  </w:num>
  <w:num w:numId="48">
    <w:abstractNumId w:val="51"/>
  </w:num>
  <w:num w:numId="49">
    <w:abstractNumId w:val="38"/>
  </w:num>
  <w:num w:numId="50">
    <w:abstractNumId w:val="6"/>
  </w:num>
  <w:num w:numId="51">
    <w:abstractNumId w:val="22"/>
  </w:num>
  <w:num w:numId="52">
    <w:abstractNumId w:val="2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D5F"/>
    <w:rsid w:val="00052F7B"/>
    <w:rsid w:val="000C106E"/>
    <w:rsid w:val="00154456"/>
    <w:rsid w:val="001E0BD9"/>
    <w:rsid w:val="00365D57"/>
    <w:rsid w:val="003F39D4"/>
    <w:rsid w:val="00603636"/>
    <w:rsid w:val="00606348"/>
    <w:rsid w:val="007449B2"/>
    <w:rsid w:val="007613F4"/>
    <w:rsid w:val="007A1D82"/>
    <w:rsid w:val="00802D5F"/>
    <w:rsid w:val="008107D1"/>
    <w:rsid w:val="008B08B1"/>
    <w:rsid w:val="00A244A1"/>
    <w:rsid w:val="00BF512B"/>
    <w:rsid w:val="00C61004"/>
    <w:rsid w:val="00CA00FA"/>
    <w:rsid w:val="00D9413F"/>
    <w:rsid w:val="00E03EBE"/>
    <w:rsid w:val="00FE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53F8B"/>
  <w15:docId w15:val="{D8E6D20C-3D3E-4CD4-AEED-79E95DB7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D5F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03EBE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03EBE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03EBE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E03EBE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3EBE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3EBE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3EBE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nhideWhenUsed/>
    <w:qFormat/>
    <w:rsid w:val="00E03EBE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3EBE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EBE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03EBE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03EBE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E03EBE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E03EBE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E03EBE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03EBE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rsid w:val="00E03EBE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E03EBE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E03EBE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E03EBE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E03EBE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E03EBE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E03EBE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qFormat/>
    <w:rsid w:val="00E03EBE"/>
    <w:rPr>
      <w:b/>
      <w:bCs/>
      <w:spacing w:val="0"/>
    </w:rPr>
  </w:style>
  <w:style w:type="character" w:styleId="a9">
    <w:name w:val="Emphasis"/>
    <w:uiPriority w:val="20"/>
    <w:qFormat/>
    <w:rsid w:val="00E03EBE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E03EBE"/>
  </w:style>
  <w:style w:type="paragraph" w:styleId="ac">
    <w:name w:val="List Paragraph"/>
    <w:basedOn w:val="a"/>
    <w:uiPriority w:val="99"/>
    <w:qFormat/>
    <w:rsid w:val="00E03E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3EB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03EBE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E03EBE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E03EBE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">
    <w:name w:val="Subtle Emphasis"/>
    <w:uiPriority w:val="19"/>
    <w:qFormat/>
    <w:rsid w:val="00E03EBE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E03EBE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E03EBE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E03EBE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E03EBE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E03EBE"/>
    <w:pPr>
      <w:outlineLvl w:val="9"/>
    </w:pPr>
  </w:style>
  <w:style w:type="character" w:styleId="af5">
    <w:name w:val="Hyperlink"/>
    <w:basedOn w:val="a0"/>
    <w:uiPriority w:val="99"/>
    <w:unhideWhenUsed/>
    <w:rsid w:val="00802D5F"/>
    <w:rPr>
      <w:color w:val="0000FF" w:themeColor="hyperlink"/>
      <w:u w:val="single"/>
    </w:rPr>
  </w:style>
  <w:style w:type="paragraph" w:styleId="af6">
    <w:name w:val="Normal (Web)"/>
    <w:basedOn w:val="a"/>
    <w:uiPriority w:val="99"/>
    <w:unhideWhenUsed/>
    <w:rsid w:val="00802D5F"/>
    <w:pPr>
      <w:spacing w:before="100" w:beforeAutospacing="1" w:after="100" w:afterAutospacing="1"/>
    </w:pPr>
  </w:style>
  <w:style w:type="paragraph" w:styleId="af7">
    <w:name w:val="footnote text"/>
    <w:basedOn w:val="a"/>
    <w:link w:val="af8"/>
    <w:unhideWhenUsed/>
    <w:rsid w:val="00802D5F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802D5F"/>
    <w:rPr>
      <w:rFonts w:ascii="Times New Roman" w:eastAsia="Times New Roman" w:hAnsi="Times New Roman" w:cs="Times New Roman"/>
      <w:lang w:val="ru-RU" w:eastAsia="ru-RU" w:bidi="ar-SA"/>
    </w:rPr>
  </w:style>
  <w:style w:type="paragraph" w:styleId="af9">
    <w:name w:val="annotation text"/>
    <w:basedOn w:val="a"/>
    <w:link w:val="11"/>
    <w:uiPriority w:val="99"/>
    <w:unhideWhenUsed/>
    <w:rsid w:val="00802D5F"/>
    <w:rPr>
      <w:sz w:val="20"/>
      <w:szCs w:val="20"/>
    </w:rPr>
  </w:style>
  <w:style w:type="character" w:customStyle="1" w:styleId="11">
    <w:name w:val="Текст примечания Знак1"/>
    <w:basedOn w:val="a0"/>
    <w:link w:val="af9"/>
    <w:uiPriority w:val="99"/>
    <w:locked/>
    <w:rsid w:val="00802D5F"/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a">
    <w:name w:val="Текст примечания Знак"/>
    <w:basedOn w:val="a0"/>
    <w:uiPriority w:val="99"/>
    <w:rsid w:val="00802D5F"/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header"/>
    <w:basedOn w:val="a"/>
    <w:link w:val="12"/>
    <w:uiPriority w:val="99"/>
    <w:unhideWhenUsed/>
    <w:rsid w:val="00802D5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b"/>
    <w:uiPriority w:val="99"/>
    <w:semiHidden/>
    <w:locked/>
    <w:rsid w:val="00802D5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c">
    <w:name w:val="Верхний колонтитул Знак"/>
    <w:basedOn w:val="a0"/>
    <w:uiPriority w:val="99"/>
    <w:rsid w:val="00802D5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d">
    <w:name w:val="footer"/>
    <w:basedOn w:val="a"/>
    <w:link w:val="afe"/>
    <w:unhideWhenUsed/>
    <w:rsid w:val="00802D5F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802D5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f">
    <w:name w:val="Body Text"/>
    <w:basedOn w:val="a"/>
    <w:link w:val="aff0"/>
    <w:unhideWhenUsed/>
    <w:rsid w:val="00802D5F"/>
    <w:pPr>
      <w:spacing w:after="120"/>
    </w:pPr>
  </w:style>
  <w:style w:type="character" w:customStyle="1" w:styleId="aff0">
    <w:name w:val="Основной текст Знак"/>
    <w:basedOn w:val="a0"/>
    <w:link w:val="aff"/>
    <w:rsid w:val="00802D5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f1">
    <w:name w:val="Body Text Indent"/>
    <w:basedOn w:val="a"/>
    <w:link w:val="aff2"/>
    <w:unhideWhenUsed/>
    <w:rsid w:val="00802D5F"/>
    <w:pPr>
      <w:suppressAutoHyphens/>
      <w:spacing w:after="120"/>
      <w:ind w:left="283"/>
    </w:pPr>
    <w:rPr>
      <w:lang w:eastAsia="ar-SA"/>
    </w:rPr>
  </w:style>
  <w:style w:type="character" w:customStyle="1" w:styleId="aff2">
    <w:name w:val="Основной текст с отступом Знак"/>
    <w:basedOn w:val="a0"/>
    <w:link w:val="aff1"/>
    <w:rsid w:val="00802D5F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23">
    <w:name w:val="Body Text Indent 2"/>
    <w:basedOn w:val="a"/>
    <w:link w:val="24"/>
    <w:unhideWhenUsed/>
    <w:rsid w:val="00802D5F"/>
    <w:pPr>
      <w:spacing w:line="360" w:lineRule="auto"/>
      <w:ind w:firstLine="709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02D5F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f3">
    <w:name w:val="Plain Text"/>
    <w:basedOn w:val="a"/>
    <w:link w:val="aff4"/>
    <w:unhideWhenUsed/>
    <w:rsid w:val="00802D5F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802D5F"/>
    <w:rPr>
      <w:rFonts w:ascii="Courier New" w:eastAsia="Times New Roman" w:hAnsi="Courier New" w:cs="Times New Roman"/>
      <w:lang w:val="ru-RU" w:eastAsia="ru-RU" w:bidi="ar-SA"/>
    </w:rPr>
  </w:style>
  <w:style w:type="paragraph" w:styleId="aff5">
    <w:name w:val="annotation subject"/>
    <w:basedOn w:val="af9"/>
    <w:next w:val="af9"/>
    <w:link w:val="13"/>
    <w:uiPriority w:val="99"/>
    <w:unhideWhenUsed/>
    <w:rsid w:val="00802D5F"/>
    <w:rPr>
      <w:b/>
      <w:bCs/>
    </w:rPr>
  </w:style>
  <w:style w:type="character" w:customStyle="1" w:styleId="13">
    <w:name w:val="Тема примечания Знак1"/>
    <w:basedOn w:val="11"/>
    <w:link w:val="aff5"/>
    <w:uiPriority w:val="99"/>
    <w:locked/>
    <w:rsid w:val="00802D5F"/>
    <w:rPr>
      <w:rFonts w:ascii="Times New Roman" w:eastAsia="Times New Roman" w:hAnsi="Times New Roman" w:cs="Times New Roman"/>
      <w:b/>
      <w:bCs/>
      <w:lang w:val="ru-RU" w:eastAsia="ru-RU" w:bidi="ar-SA"/>
    </w:rPr>
  </w:style>
  <w:style w:type="character" w:customStyle="1" w:styleId="aff6">
    <w:name w:val="Тема примечания Знак"/>
    <w:basedOn w:val="afa"/>
    <w:uiPriority w:val="99"/>
    <w:rsid w:val="00802D5F"/>
    <w:rPr>
      <w:rFonts w:ascii="Times New Roman" w:eastAsia="Times New Roman" w:hAnsi="Times New Roman" w:cs="Times New Roman"/>
      <w:b/>
      <w:bCs/>
      <w:lang w:val="ru-RU" w:eastAsia="ru-RU" w:bidi="ar-SA"/>
    </w:rPr>
  </w:style>
  <w:style w:type="paragraph" w:styleId="aff7">
    <w:name w:val="Balloon Text"/>
    <w:basedOn w:val="a"/>
    <w:link w:val="aff8"/>
    <w:uiPriority w:val="99"/>
    <w:unhideWhenUsed/>
    <w:rsid w:val="00802D5F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rsid w:val="00802D5F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25">
    <w:name w:val="Основной текст (2)_"/>
    <w:basedOn w:val="a0"/>
    <w:link w:val="26"/>
    <w:locked/>
    <w:rsid w:val="00802D5F"/>
    <w:rPr>
      <w:b/>
      <w:bCs/>
      <w:i/>
      <w:iCs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02D5F"/>
    <w:pPr>
      <w:shd w:val="clear" w:color="auto" w:fill="FFFFFF"/>
      <w:spacing w:line="23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val="en-US" w:eastAsia="en-US" w:bidi="en-US"/>
    </w:rPr>
  </w:style>
  <w:style w:type="paragraph" w:customStyle="1" w:styleId="14">
    <w:name w:val="Текст1"/>
    <w:basedOn w:val="a"/>
    <w:rsid w:val="00802D5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5">
    <w:name w:val="Знак1"/>
    <w:basedOn w:val="a"/>
    <w:rsid w:val="00802D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Абзац списка1"/>
    <w:basedOn w:val="a"/>
    <w:rsid w:val="00802D5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31">
    <w:name w:val="Основной текст (3)_"/>
    <w:basedOn w:val="a0"/>
    <w:link w:val="32"/>
    <w:locked/>
    <w:rsid w:val="00802D5F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02D5F"/>
    <w:pPr>
      <w:shd w:val="clear" w:color="auto" w:fill="FFFFFF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character" w:customStyle="1" w:styleId="17">
    <w:name w:val="Заголовок №1_"/>
    <w:basedOn w:val="a0"/>
    <w:link w:val="18"/>
    <w:locked/>
    <w:rsid w:val="00802D5F"/>
    <w:rPr>
      <w:b/>
      <w:bCs/>
      <w:spacing w:val="-10"/>
      <w:sz w:val="24"/>
      <w:szCs w:val="24"/>
      <w:shd w:val="clear" w:color="auto" w:fill="FFFFFF"/>
    </w:rPr>
  </w:style>
  <w:style w:type="paragraph" w:customStyle="1" w:styleId="18">
    <w:name w:val="Заголовок №1"/>
    <w:basedOn w:val="a"/>
    <w:link w:val="17"/>
    <w:rsid w:val="00802D5F"/>
    <w:pPr>
      <w:shd w:val="clear" w:color="auto" w:fill="FFFFFF"/>
      <w:spacing w:before="120" w:after="120" w:line="240" w:lineRule="atLeast"/>
      <w:ind w:firstLine="280"/>
      <w:jc w:val="both"/>
      <w:outlineLvl w:val="0"/>
    </w:pPr>
    <w:rPr>
      <w:rFonts w:asciiTheme="minorHAnsi" w:eastAsiaTheme="minorHAnsi" w:hAnsiTheme="minorHAnsi" w:cstheme="minorBidi"/>
      <w:b/>
      <w:bCs/>
      <w:spacing w:val="-10"/>
      <w:lang w:val="en-US" w:eastAsia="en-US" w:bidi="en-US"/>
    </w:rPr>
  </w:style>
  <w:style w:type="paragraph" w:customStyle="1" w:styleId="Style3">
    <w:name w:val="Style3"/>
    <w:basedOn w:val="a"/>
    <w:rsid w:val="00802D5F"/>
    <w:pPr>
      <w:widowControl w:val="0"/>
      <w:autoSpaceDE w:val="0"/>
      <w:autoSpaceDN w:val="0"/>
      <w:adjustRightInd w:val="0"/>
      <w:spacing w:line="274" w:lineRule="exact"/>
      <w:ind w:firstLine="706"/>
      <w:jc w:val="both"/>
    </w:pPr>
  </w:style>
  <w:style w:type="paragraph" w:customStyle="1" w:styleId="Style1">
    <w:name w:val="Style1"/>
    <w:basedOn w:val="a"/>
    <w:uiPriority w:val="99"/>
    <w:rsid w:val="00802D5F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msonormalbullet2gif">
    <w:name w:val="msonormalbullet2.gif"/>
    <w:basedOn w:val="a"/>
    <w:rsid w:val="00802D5F"/>
    <w:pPr>
      <w:spacing w:before="120" w:after="120"/>
      <w:jc w:val="both"/>
    </w:pPr>
    <w:rPr>
      <w:color w:val="000000"/>
    </w:rPr>
  </w:style>
  <w:style w:type="paragraph" w:customStyle="1" w:styleId="210">
    <w:name w:val="Основной текст 21"/>
    <w:basedOn w:val="a"/>
    <w:uiPriority w:val="99"/>
    <w:rsid w:val="00802D5F"/>
    <w:pPr>
      <w:overflowPunct w:val="0"/>
      <w:autoSpaceDE w:val="0"/>
      <w:autoSpaceDN w:val="0"/>
      <w:adjustRightInd w:val="0"/>
      <w:ind w:firstLine="720"/>
    </w:pPr>
    <w:rPr>
      <w:rFonts w:ascii="Book Antiqua" w:hAnsi="Book Antiqua"/>
      <w:szCs w:val="20"/>
    </w:rPr>
  </w:style>
  <w:style w:type="paragraph" w:customStyle="1" w:styleId="220">
    <w:name w:val="Основной текст 22"/>
    <w:basedOn w:val="a"/>
    <w:uiPriority w:val="99"/>
    <w:rsid w:val="00802D5F"/>
    <w:pPr>
      <w:overflowPunct w:val="0"/>
      <w:autoSpaceDE w:val="0"/>
      <w:autoSpaceDN w:val="0"/>
      <w:adjustRightInd w:val="0"/>
      <w:ind w:firstLine="720"/>
    </w:pPr>
    <w:rPr>
      <w:rFonts w:ascii="Book Antiqua" w:hAnsi="Book Antiqua"/>
      <w:szCs w:val="20"/>
    </w:rPr>
  </w:style>
  <w:style w:type="character" w:customStyle="1" w:styleId="WW8Num7z0">
    <w:name w:val="WW8Num7z0"/>
    <w:rsid w:val="00802D5F"/>
    <w:rPr>
      <w:rFonts w:ascii="Times New Roman" w:hAnsi="Times New Roman" w:cs="Times New Roman" w:hint="default"/>
    </w:rPr>
  </w:style>
  <w:style w:type="character" w:customStyle="1" w:styleId="FontStyle13">
    <w:name w:val="Font Style13"/>
    <w:basedOn w:val="a0"/>
    <w:rsid w:val="00802D5F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basedOn w:val="a0"/>
    <w:uiPriority w:val="99"/>
    <w:rsid w:val="00802D5F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basedOn w:val="a0"/>
    <w:rsid w:val="00802D5F"/>
  </w:style>
  <w:style w:type="character" w:customStyle="1" w:styleId="breadcrumblast">
    <w:name w:val="breadcrumb_last"/>
    <w:basedOn w:val="a0"/>
    <w:rsid w:val="00802D5F"/>
  </w:style>
  <w:style w:type="table" w:styleId="aff9">
    <w:name w:val="Table Grid"/>
    <w:basedOn w:val="a1"/>
    <w:rsid w:val="00802D5F"/>
    <w:pPr>
      <w:spacing w:after="0" w:line="240" w:lineRule="auto"/>
      <w:ind w:left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rsid w:val="00802D5F"/>
    <w:pPr>
      <w:spacing w:before="100" w:beforeAutospacing="1" w:after="100" w:afterAutospacing="1"/>
    </w:pPr>
  </w:style>
  <w:style w:type="paragraph" w:customStyle="1" w:styleId="msonormalbullet2gifbullet2gif">
    <w:name w:val="msonormalbullet2gifbullet2.gif"/>
    <w:basedOn w:val="a"/>
    <w:uiPriority w:val="99"/>
    <w:rsid w:val="00802D5F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uiPriority w:val="99"/>
    <w:rsid w:val="00802D5F"/>
    <w:pPr>
      <w:spacing w:before="100" w:beforeAutospacing="1" w:after="100" w:afterAutospacing="1"/>
    </w:pPr>
  </w:style>
  <w:style w:type="paragraph" w:customStyle="1" w:styleId="affa">
    <w:name w:val="Стиль"/>
    <w:rsid w:val="00154456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154456"/>
    <w:pPr>
      <w:autoSpaceDE w:val="0"/>
      <w:autoSpaceDN w:val="0"/>
      <w:adjustRightInd w:val="0"/>
      <w:spacing w:after="0" w:line="240" w:lineRule="auto"/>
      <w:ind w:left="0"/>
    </w:pPr>
    <w:rPr>
      <w:rFonts w:ascii="Times New Roman" w:eastAsia="Calibri" w:hAnsi="Times New Roman" w:cs="Times New Roman"/>
      <w:color w:val="000000"/>
      <w:sz w:val="24"/>
      <w:szCs w:val="24"/>
      <w:lang w:val="ru-RU" w:bidi="ar-SA"/>
    </w:rPr>
  </w:style>
  <w:style w:type="paragraph" w:customStyle="1" w:styleId="affb">
    <w:name w:val="Тема"/>
    <w:basedOn w:val="a"/>
    <w:rsid w:val="00052F7B"/>
    <w:rPr>
      <w:rFonts w:ascii="Tahoma" w:hAnsi="Tahoma" w:cs="Tahoma"/>
      <w:sz w:val="28"/>
      <w:u w:val="single"/>
    </w:rPr>
  </w:style>
  <w:style w:type="paragraph" w:customStyle="1" w:styleId="affc">
    <w:name w:val="Знак"/>
    <w:basedOn w:val="a"/>
    <w:rsid w:val="00052F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7">
    <w:name w:val="стиль2"/>
    <w:basedOn w:val="a"/>
    <w:rsid w:val="00052F7B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28">
    <w:name w:val="Body Text 2"/>
    <w:basedOn w:val="a"/>
    <w:link w:val="29"/>
    <w:rsid w:val="00052F7B"/>
    <w:pPr>
      <w:spacing w:after="120" w:line="480" w:lineRule="auto"/>
    </w:pPr>
    <w:rPr>
      <w:sz w:val="20"/>
      <w:szCs w:val="20"/>
    </w:rPr>
  </w:style>
  <w:style w:type="character" w:customStyle="1" w:styleId="29">
    <w:name w:val="Основной текст 2 Знак"/>
    <w:basedOn w:val="a0"/>
    <w:link w:val="28"/>
    <w:rsid w:val="00052F7B"/>
    <w:rPr>
      <w:rFonts w:ascii="Times New Roman" w:eastAsia="Times New Roman" w:hAnsi="Times New Roman" w:cs="Times New Roman"/>
      <w:lang w:val="ru-RU" w:eastAsia="ru-RU" w:bidi="ar-SA"/>
    </w:rPr>
  </w:style>
  <w:style w:type="paragraph" w:styleId="33">
    <w:name w:val="Body Text 3"/>
    <w:basedOn w:val="a"/>
    <w:link w:val="34"/>
    <w:rsid w:val="00052F7B"/>
    <w:rPr>
      <w:b/>
      <w:bCs/>
      <w:i/>
      <w:iCs/>
      <w:sz w:val="32"/>
    </w:rPr>
  </w:style>
  <w:style w:type="character" w:customStyle="1" w:styleId="34">
    <w:name w:val="Основной текст 3 Знак"/>
    <w:basedOn w:val="a0"/>
    <w:link w:val="33"/>
    <w:rsid w:val="00052F7B"/>
    <w:rPr>
      <w:rFonts w:ascii="Times New Roman" w:eastAsia="Times New Roman" w:hAnsi="Times New Roman" w:cs="Times New Roman"/>
      <w:b/>
      <w:bCs/>
      <w:i/>
      <w:iCs/>
      <w:sz w:val="32"/>
      <w:szCs w:val="24"/>
      <w:lang w:val="ru-RU" w:eastAsia="ru-RU" w:bidi="ar-SA"/>
    </w:rPr>
  </w:style>
  <w:style w:type="paragraph" w:styleId="affd">
    <w:name w:val="Block Text"/>
    <w:basedOn w:val="a"/>
    <w:rsid w:val="00052F7B"/>
    <w:pPr>
      <w:ind w:left="57" w:right="57" w:firstLine="720"/>
      <w:jc w:val="both"/>
    </w:pPr>
    <w:rPr>
      <w:szCs w:val="20"/>
    </w:rPr>
  </w:style>
  <w:style w:type="character" w:styleId="affe">
    <w:name w:val="page number"/>
    <w:basedOn w:val="a0"/>
    <w:rsid w:val="00052F7B"/>
  </w:style>
  <w:style w:type="character" w:styleId="afff">
    <w:name w:val="footnote reference"/>
    <w:basedOn w:val="a0"/>
    <w:unhideWhenUsed/>
    <w:rsid w:val="00052F7B"/>
    <w:rPr>
      <w:vertAlign w:val="superscript"/>
    </w:rPr>
  </w:style>
  <w:style w:type="character" w:customStyle="1" w:styleId="ab">
    <w:name w:val="Без интервала Знак"/>
    <w:basedOn w:val="a0"/>
    <w:link w:val="aa"/>
    <w:uiPriority w:val="1"/>
    <w:rsid w:val="00052F7B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numbering" w:customStyle="1" w:styleId="19">
    <w:name w:val="Нет списка1"/>
    <w:next w:val="a2"/>
    <w:uiPriority w:val="99"/>
    <w:semiHidden/>
    <w:unhideWhenUsed/>
    <w:rsid w:val="00FE3E8E"/>
  </w:style>
  <w:style w:type="paragraph" w:styleId="afff0">
    <w:name w:val="Normal Indent"/>
    <w:basedOn w:val="a"/>
    <w:uiPriority w:val="99"/>
    <w:unhideWhenUsed/>
    <w:rsid w:val="00FE3E8E"/>
    <w:pPr>
      <w:spacing w:after="200" w:line="276" w:lineRule="auto"/>
      <w:ind w:left="7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a">
    <w:name w:val="Сетка таблицы1"/>
    <w:basedOn w:val="a1"/>
    <w:next w:val="aff9"/>
    <w:uiPriority w:val="59"/>
    <w:rsid w:val="00FE3E8E"/>
    <w:pPr>
      <w:spacing w:after="0" w:line="240" w:lineRule="auto"/>
      <w:ind w:left="0"/>
    </w:pPr>
    <w:rPr>
      <w:rFonts w:eastAsiaTheme="minorEastAsia"/>
      <w:sz w:val="22"/>
      <w:szCs w:val="22"/>
      <w:lang w:val="ru-RU" w:eastAsia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b">
    <w:name w:val="toc 1"/>
    <w:basedOn w:val="a"/>
    <w:uiPriority w:val="1"/>
    <w:qFormat/>
    <w:rsid w:val="00FE3E8E"/>
    <w:pPr>
      <w:widowControl w:val="0"/>
      <w:autoSpaceDE w:val="0"/>
      <w:autoSpaceDN w:val="0"/>
      <w:spacing w:before="53"/>
      <w:ind w:left="150"/>
    </w:pPr>
    <w:rPr>
      <w:b/>
      <w:bCs/>
      <w:sz w:val="28"/>
      <w:szCs w:val="28"/>
    </w:rPr>
  </w:style>
  <w:style w:type="paragraph" w:styleId="2a">
    <w:name w:val="toc 2"/>
    <w:basedOn w:val="a"/>
    <w:next w:val="a"/>
    <w:autoRedefine/>
    <w:uiPriority w:val="99"/>
    <w:semiHidden/>
    <w:unhideWhenUsed/>
    <w:rsid w:val="00FE3E8E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FE3E8E"/>
    <w:pPr>
      <w:widowControl w:val="0"/>
      <w:autoSpaceDE w:val="0"/>
      <w:autoSpaceDN w:val="0"/>
      <w:spacing w:after="0" w:line="240" w:lineRule="auto"/>
      <w:ind w:left="0"/>
    </w:pPr>
    <w:rPr>
      <w:rFonts w:eastAsiaTheme="minorEastAsia"/>
      <w:sz w:val="22"/>
      <w:szCs w:val="22"/>
      <w:lang w:val="ru-RU" w:eastAsia="ru-RU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3E8E"/>
    <w:pPr>
      <w:widowControl w:val="0"/>
      <w:autoSpaceDE w:val="0"/>
      <w:autoSpaceDN w:val="0"/>
      <w:ind w:left="174"/>
    </w:pPr>
    <w:rPr>
      <w:sz w:val="22"/>
      <w:szCs w:val="22"/>
    </w:rPr>
  </w:style>
  <w:style w:type="character" w:customStyle="1" w:styleId="widgetinline">
    <w:name w:val="_widgetinline"/>
    <w:basedOn w:val="a0"/>
    <w:rsid w:val="00FE3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9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3596" TargetMode="External"/><Relationship Id="rId21" Type="http://schemas.openxmlformats.org/officeDocument/2006/relationships/hyperlink" Target="https://m.edsoo.ru/f2a21e90" TargetMode="External"/><Relationship Id="rId42" Type="http://schemas.openxmlformats.org/officeDocument/2006/relationships/hyperlink" Target="https://m.edsoo.ru/f2a277dc" TargetMode="External"/><Relationship Id="rId47" Type="http://schemas.openxmlformats.org/officeDocument/2006/relationships/hyperlink" Target="https://m.edsoo.ru/f2a28448" TargetMode="External"/><Relationship Id="rId63" Type="http://schemas.openxmlformats.org/officeDocument/2006/relationships/hyperlink" Target="https://m.edsoo.ru/f2a257fc" TargetMode="External"/><Relationship Id="rId68" Type="http://schemas.openxmlformats.org/officeDocument/2006/relationships/hyperlink" Target="https://m.edsoo.ru/f2a2bada" TargetMode="External"/><Relationship Id="rId84" Type="http://schemas.openxmlformats.org/officeDocument/2006/relationships/hyperlink" Target="https://m.edsoo.ru/f2a2ce30" TargetMode="External"/><Relationship Id="rId89" Type="http://schemas.openxmlformats.org/officeDocument/2006/relationships/hyperlink" Target="https://m.edsoo.ru/f2a2ddee" TargetMode="External"/><Relationship Id="rId112" Type="http://schemas.openxmlformats.org/officeDocument/2006/relationships/hyperlink" Target="https://m.edsoo.ru/f2a328f8" TargetMode="External"/><Relationship Id="rId16" Type="http://schemas.openxmlformats.org/officeDocument/2006/relationships/hyperlink" Target="https://m.edsoo.ru/f2a22b9c" TargetMode="External"/><Relationship Id="rId107" Type="http://schemas.openxmlformats.org/officeDocument/2006/relationships/hyperlink" Target="https://m.edsoo.ru/f2a31afc" TargetMode="External"/><Relationship Id="rId11" Type="http://schemas.openxmlformats.org/officeDocument/2006/relationships/hyperlink" Target="https://m.edsoo.ru/f2a2180a" TargetMode="External"/><Relationship Id="rId32" Type="http://schemas.openxmlformats.org/officeDocument/2006/relationships/hyperlink" Target="https://m.edsoo.ru/f2a24eb0" TargetMode="External"/><Relationship Id="rId37" Type="http://schemas.openxmlformats.org/officeDocument/2006/relationships/hyperlink" Target="https://m.edsoo.ru/f2a2721e" TargetMode="External"/><Relationship Id="rId53" Type="http://schemas.openxmlformats.org/officeDocument/2006/relationships/hyperlink" Target="https://m.edsoo.ru/f2a291e0" TargetMode="External"/><Relationship Id="rId58" Type="http://schemas.openxmlformats.org/officeDocument/2006/relationships/hyperlink" Target="https://m.edsoo.ru/f2a29d34" TargetMode="External"/><Relationship Id="rId74" Type="http://schemas.openxmlformats.org/officeDocument/2006/relationships/hyperlink" Target="https://m.edsoo.ru/f2a2a75c" TargetMode="External"/><Relationship Id="rId79" Type="http://schemas.openxmlformats.org/officeDocument/2006/relationships/hyperlink" Target="https://m.edsoo.ru/f2a2c07a" TargetMode="External"/><Relationship Id="rId102" Type="http://schemas.openxmlformats.org/officeDocument/2006/relationships/hyperlink" Target="https://m.edsoo.ru/f2a30ca6" TargetMode="External"/><Relationship Id="rId123" Type="http://schemas.openxmlformats.org/officeDocument/2006/relationships/hyperlink" Target="https://m.edsoo.ru/f2a33f46" TargetMode="External"/><Relationship Id="rId128" Type="http://schemas.openxmlformats.org/officeDocument/2006/relationships/hyperlink" Target="https://m.edsoo.ru/f2a3482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defc" TargetMode="External"/><Relationship Id="rId95" Type="http://schemas.openxmlformats.org/officeDocument/2006/relationships/hyperlink" Target="https://m.edsoo.ru/f2a2ecf8" TargetMode="External"/><Relationship Id="rId22" Type="http://schemas.openxmlformats.org/officeDocument/2006/relationships/hyperlink" Target="https://m.edsoo.ru/f2a2226e" TargetMode="External"/><Relationship Id="rId27" Type="http://schemas.openxmlformats.org/officeDocument/2006/relationships/hyperlink" Target="https://m.edsoo.ru/f2a24442" TargetMode="External"/><Relationship Id="rId43" Type="http://schemas.openxmlformats.org/officeDocument/2006/relationships/hyperlink" Target="https://m.edsoo.ru/f2a27d40" TargetMode="External"/><Relationship Id="rId48" Type="http://schemas.openxmlformats.org/officeDocument/2006/relationships/hyperlink" Target="https://m.edsoo.ru/f2a28a7e" TargetMode="External"/><Relationship Id="rId64" Type="http://schemas.openxmlformats.org/officeDocument/2006/relationships/hyperlink" Target="https://m.edsoo.ru/f2a2598c" TargetMode="External"/><Relationship Id="rId69" Type="http://schemas.openxmlformats.org/officeDocument/2006/relationships/hyperlink" Target="https://m.edsoo.ru/f2a2bbe8" TargetMode="External"/><Relationship Id="rId113" Type="http://schemas.openxmlformats.org/officeDocument/2006/relationships/hyperlink" Target="https://m.edsoo.ru/f2a32a9c" TargetMode="External"/><Relationship Id="rId118" Type="http://schemas.openxmlformats.org/officeDocument/2006/relationships/hyperlink" Target="https://m.edsoo.ru/f2a33780" TargetMode="External"/><Relationship Id="rId80" Type="http://schemas.openxmlformats.org/officeDocument/2006/relationships/hyperlink" Target="https://m.edsoo.ru/f2a2c17e" TargetMode="External"/><Relationship Id="rId85" Type="http://schemas.openxmlformats.org/officeDocument/2006/relationships/hyperlink" Target="https://m.edsoo.ru/f2a2cf48" TargetMode="External"/><Relationship Id="rId12" Type="http://schemas.openxmlformats.org/officeDocument/2006/relationships/hyperlink" Target="https://m.edsoo.ru/f2a20c48" TargetMode="External"/><Relationship Id="rId17" Type="http://schemas.openxmlformats.org/officeDocument/2006/relationships/hyperlink" Target="https://m.edsoo.ru/f2a2340c" TargetMode="External"/><Relationship Id="rId33" Type="http://schemas.openxmlformats.org/officeDocument/2006/relationships/hyperlink" Target="https://m.edsoo.ru/f2a261fc" TargetMode="External"/><Relationship Id="rId38" Type="http://schemas.openxmlformats.org/officeDocument/2006/relationships/hyperlink" Target="https://m.edsoo.ru/f2a2749e" TargetMode="External"/><Relationship Id="rId59" Type="http://schemas.openxmlformats.org/officeDocument/2006/relationships/hyperlink" Target="https://m.edsoo.ru/f2a29bea" TargetMode="External"/><Relationship Id="rId103" Type="http://schemas.openxmlformats.org/officeDocument/2006/relationships/hyperlink" Target="https://m.edsoo.ru/f2a311d8" TargetMode="External"/><Relationship Id="rId108" Type="http://schemas.openxmlformats.org/officeDocument/2006/relationships/hyperlink" Target="https://m.edsoo.ru/f2a3206a" TargetMode="External"/><Relationship Id="rId124" Type="http://schemas.openxmlformats.org/officeDocument/2006/relationships/hyperlink" Target="https://m.edsoo.ru/f2a340b8" TargetMode="External"/><Relationship Id="rId129" Type="http://schemas.openxmlformats.org/officeDocument/2006/relationships/hyperlink" Target="https://m.edsoo.ru/f2a34950" TargetMode="External"/><Relationship Id="rId54" Type="http://schemas.openxmlformats.org/officeDocument/2006/relationships/hyperlink" Target="https://m.edsoo.ru/f2a26512" TargetMode="External"/><Relationship Id="rId70" Type="http://schemas.openxmlformats.org/officeDocument/2006/relationships/hyperlink" Target="https://m.edsoo.ru/f2a2bd14" TargetMode="External"/><Relationship Id="rId75" Type="http://schemas.openxmlformats.org/officeDocument/2006/relationships/hyperlink" Target="https://m.edsoo.ru/f2a2ab94" TargetMode="External"/><Relationship Id="rId91" Type="http://schemas.openxmlformats.org/officeDocument/2006/relationships/hyperlink" Target="https://m.edsoo.ru/f2a2e384" TargetMode="External"/><Relationship Id="rId96" Type="http://schemas.openxmlformats.org/officeDocument/2006/relationships/hyperlink" Target="https://m.edsoo.ru/f2a2ee1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2412" TargetMode="External"/><Relationship Id="rId28" Type="http://schemas.openxmlformats.org/officeDocument/2006/relationships/hyperlink" Target="https://m.edsoo.ru/f2a24596" TargetMode="External"/><Relationship Id="rId49" Type="http://schemas.openxmlformats.org/officeDocument/2006/relationships/hyperlink" Target="https://m.edsoo.ru/f2a28c22" TargetMode="External"/><Relationship Id="rId114" Type="http://schemas.openxmlformats.org/officeDocument/2006/relationships/hyperlink" Target="https://m.edsoo.ru/f2a32bd2" TargetMode="External"/><Relationship Id="rId119" Type="http://schemas.openxmlformats.org/officeDocument/2006/relationships/hyperlink" Target="https://m.edsoo.ru/f2a338b6" TargetMode="External"/><Relationship Id="rId44" Type="http://schemas.openxmlformats.org/officeDocument/2006/relationships/hyperlink" Target="https://m.edsoo.ru/f2a27ec6" TargetMode="External"/><Relationship Id="rId60" Type="http://schemas.openxmlformats.org/officeDocument/2006/relationships/hyperlink" Target="https://m.edsoo.ru/f2a2509a" TargetMode="External"/><Relationship Id="rId65" Type="http://schemas.openxmlformats.org/officeDocument/2006/relationships/hyperlink" Target="https://m.edsoo.ru/f2a25ae0" TargetMode="External"/><Relationship Id="rId81" Type="http://schemas.openxmlformats.org/officeDocument/2006/relationships/hyperlink" Target="https://m.edsoo.ru/f2a2c886" TargetMode="External"/><Relationship Id="rId86" Type="http://schemas.openxmlformats.org/officeDocument/2006/relationships/hyperlink" Target="https://m.edsoo.ru/f2a2d830" TargetMode="External"/><Relationship Id="rId130" Type="http://schemas.openxmlformats.org/officeDocument/2006/relationships/hyperlink" Target="https://m.edsoo.ru/f2a34d2e" TargetMode="External"/><Relationship Id="rId13" Type="http://schemas.openxmlformats.org/officeDocument/2006/relationships/hyperlink" Target="https://m.edsoo.ru/f2a20d6a" TargetMode="External"/><Relationship Id="rId18" Type="http://schemas.openxmlformats.org/officeDocument/2006/relationships/hyperlink" Target="https://m.edsoo.ru/f2a22d2c" TargetMode="External"/><Relationship Id="rId39" Type="http://schemas.openxmlformats.org/officeDocument/2006/relationships/hyperlink" Target="https://m.edsoo.ru/f2a275ac" TargetMode="External"/><Relationship Id="rId109" Type="http://schemas.openxmlformats.org/officeDocument/2006/relationships/hyperlink" Target="https://m.edsoo.ru/f2a3252e" TargetMode="External"/><Relationship Id="rId34" Type="http://schemas.openxmlformats.org/officeDocument/2006/relationships/hyperlink" Target="https://m.edsoo.ru/f2a26670" TargetMode="External"/><Relationship Id="rId50" Type="http://schemas.openxmlformats.org/officeDocument/2006/relationships/hyperlink" Target="https://m.edsoo.ru/f2a28d76" TargetMode="External"/><Relationship Id="rId55" Type="http://schemas.openxmlformats.org/officeDocument/2006/relationships/hyperlink" Target="https://m.edsoo.ru/f2a2818c" TargetMode="External"/><Relationship Id="rId76" Type="http://schemas.openxmlformats.org/officeDocument/2006/relationships/hyperlink" Target="https://m.edsoo.ru/f2a29eb0" TargetMode="External"/><Relationship Id="rId97" Type="http://schemas.openxmlformats.org/officeDocument/2006/relationships/hyperlink" Target="https://m.edsoo.ru/f2a2f248" TargetMode="External"/><Relationship Id="rId104" Type="http://schemas.openxmlformats.org/officeDocument/2006/relationships/hyperlink" Target="https://m.edsoo.ru/f2a3178c" TargetMode="External"/><Relationship Id="rId120" Type="http://schemas.openxmlformats.org/officeDocument/2006/relationships/hyperlink" Target="https://m.edsoo.ru/f2a339ce" TargetMode="External"/><Relationship Id="rId125" Type="http://schemas.openxmlformats.org/officeDocument/2006/relationships/hyperlink" Target="https://m.edsoo.ru/f2a3420c" TargetMode="External"/><Relationship Id="rId7" Type="http://schemas.openxmlformats.org/officeDocument/2006/relationships/hyperlink" Target="https://m.edsoo.ru/f2a20aea" TargetMode="External"/><Relationship Id="rId71" Type="http://schemas.openxmlformats.org/officeDocument/2006/relationships/hyperlink" Target="https://m.edsoo.ru/f2a2be40" TargetMode="External"/><Relationship Id="rId92" Type="http://schemas.openxmlformats.org/officeDocument/2006/relationships/hyperlink" Target="https://m.edsoo.ru/f2a2e5f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48d4" TargetMode="External"/><Relationship Id="rId24" Type="http://schemas.openxmlformats.org/officeDocument/2006/relationships/hyperlink" Target="https://m.edsoo.ru/f2a226e2" TargetMode="External"/><Relationship Id="rId40" Type="http://schemas.openxmlformats.org/officeDocument/2006/relationships/hyperlink" Target="https://m.edsoo.ru/f2a2638c" TargetMode="External"/><Relationship Id="rId45" Type="http://schemas.openxmlformats.org/officeDocument/2006/relationships/hyperlink" Target="https://m.edsoo.ru/f2a27c00" TargetMode="External"/><Relationship Id="rId66" Type="http://schemas.openxmlformats.org/officeDocument/2006/relationships/hyperlink" Target="https://m.edsoo.ru/f2a2b274" TargetMode="External"/><Relationship Id="rId87" Type="http://schemas.openxmlformats.org/officeDocument/2006/relationships/hyperlink" Target="https://m.edsoo.ru/f2a2d984" TargetMode="External"/><Relationship Id="rId110" Type="http://schemas.openxmlformats.org/officeDocument/2006/relationships/hyperlink" Target="https://m.edsoo.ru/f2a321c8" TargetMode="External"/><Relationship Id="rId115" Type="http://schemas.openxmlformats.org/officeDocument/2006/relationships/hyperlink" Target="https://m.edsoo.ru/f2a3312c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f2a25428" TargetMode="External"/><Relationship Id="rId82" Type="http://schemas.openxmlformats.org/officeDocument/2006/relationships/hyperlink" Target="https://m.edsoo.ru/f2a2ca3e" TargetMode="External"/><Relationship Id="rId19" Type="http://schemas.openxmlformats.org/officeDocument/2006/relationships/hyperlink" Target="https://m.edsoo.ru/f2a23254" TargetMode="External"/><Relationship Id="rId14" Type="http://schemas.openxmlformats.org/officeDocument/2006/relationships/hyperlink" Target="https://m.edsoo.ru/f2a21274" TargetMode="External"/><Relationship Id="rId30" Type="http://schemas.openxmlformats.org/officeDocument/2006/relationships/hyperlink" Target="https://m.edsoo.ru/f2a24a32" TargetMode="External"/><Relationship Id="rId35" Type="http://schemas.openxmlformats.org/officeDocument/2006/relationships/hyperlink" Target="https://m.edsoo.ru/f2a26936" TargetMode="External"/><Relationship Id="rId56" Type="http://schemas.openxmlformats.org/officeDocument/2006/relationships/hyperlink" Target="https://m.edsoo.ru/f2a29546" TargetMode="External"/><Relationship Id="rId77" Type="http://schemas.openxmlformats.org/officeDocument/2006/relationships/hyperlink" Target="https://m.edsoo.ru/f2a2ae8c" TargetMode="External"/><Relationship Id="rId100" Type="http://schemas.openxmlformats.org/officeDocument/2006/relationships/hyperlink" Target="https://m.edsoo.ru/f2a305e4" TargetMode="External"/><Relationship Id="rId105" Type="http://schemas.openxmlformats.org/officeDocument/2006/relationships/hyperlink" Target="https://m.edsoo.ru/f2a318ae" TargetMode="External"/><Relationship Id="rId126" Type="http://schemas.openxmlformats.org/officeDocument/2006/relationships/hyperlink" Target="https://m.edsoo.ru/f2a3432e" TargetMode="External"/><Relationship Id="rId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28efc" TargetMode="External"/><Relationship Id="rId72" Type="http://schemas.openxmlformats.org/officeDocument/2006/relationships/hyperlink" Target="https://m.edsoo.ru/f2a2a19e" TargetMode="External"/><Relationship Id="rId93" Type="http://schemas.openxmlformats.org/officeDocument/2006/relationships/hyperlink" Target="https://m.edsoo.ru/f2a2e762" TargetMode="External"/><Relationship Id="rId98" Type="http://schemas.openxmlformats.org/officeDocument/2006/relationships/hyperlink" Target="https://m.edsoo.ru/f2a3035a" TargetMode="External"/><Relationship Id="rId121" Type="http://schemas.openxmlformats.org/officeDocument/2006/relationships/hyperlink" Target="https://m.edsoo.ru/f2a33ad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228a4" TargetMode="External"/><Relationship Id="rId46" Type="http://schemas.openxmlformats.org/officeDocument/2006/relationships/hyperlink" Target="https://m.edsoo.ru/f2a282c2" TargetMode="External"/><Relationship Id="rId67" Type="http://schemas.openxmlformats.org/officeDocument/2006/relationships/hyperlink" Target="https://m.edsoo.ru/f2a2b972" TargetMode="External"/><Relationship Id="rId116" Type="http://schemas.openxmlformats.org/officeDocument/2006/relationships/hyperlink" Target="https://m.edsoo.ru/f2a33352" TargetMode="External"/><Relationship Id="rId20" Type="http://schemas.openxmlformats.org/officeDocument/2006/relationships/hyperlink" Target="https://m.edsoo.ru/f2a24104" TargetMode="External"/><Relationship Id="rId41" Type="http://schemas.openxmlformats.org/officeDocument/2006/relationships/hyperlink" Target="https://m.edsoo.ru/f2a276c4" TargetMode="External"/><Relationship Id="rId62" Type="http://schemas.openxmlformats.org/officeDocument/2006/relationships/hyperlink" Target="https://m.edsoo.ru/f2a252ca" TargetMode="External"/><Relationship Id="rId83" Type="http://schemas.openxmlformats.org/officeDocument/2006/relationships/hyperlink" Target="https://m.edsoo.ru/f2a2cba6" TargetMode="External"/><Relationship Id="rId88" Type="http://schemas.openxmlformats.org/officeDocument/2006/relationships/hyperlink" Target="https://m.edsoo.ru/f2a2dab0" TargetMode="External"/><Relationship Id="rId111" Type="http://schemas.openxmlformats.org/officeDocument/2006/relationships/hyperlink" Target="https://m.edsoo.ru/f2a3234e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f2a22a3e" TargetMode="External"/><Relationship Id="rId36" Type="http://schemas.openxmlformats.org/officeDocument/2006/relationships/hyperlink" Target="https://m.edsoo.ru/f2a26ab2" TargetMode="External"/><Relationship Id="rId57" Type="http://schemas.openxmlformats.org/officeDocument/2006/relationships/hyperlink" Target="https://m.edsoo.ru/f2a29a46" TargetMode="External"/><Relationship Id="rId106" Type="http://schemas.openxmlformats.org/officeDocument/2006/relationships/hyperlink" Target="https://m.edsoo.ru/f2a319c6" TargetMode="External"/><Relationship Id="rId127" Type="http://schemas.openxmlformats.org/officeDocument/2006/relationships/hyperlink" Target="https://m.edsoo.ru/f2a34478" TargetMode="External"/><Relationship Id="rId10" Type="http://schemas.openxmlformats.org/officeDocument/2006/relationships/hyperlink" Target="https://m.edsoo.ru/f2a216de" TargetMode="External"/><Relationship Id="rId31" Type="http://schemas.openxmlformats.org/officeDocument/2006/relationships/hyperlink" Target="https://m.edsoo.ru/f2a24776" TargetMode="External"/><Relationship Id="rId52" Type="http://schemas.openxmlformats.org/officeDocument/2006/relationships/hyperlink" Target="https://m.edsoo.ru/f2a29064" TargetMode="External"/><Relationship Id="rId73" Type="http://schemas.openxmlformats.org/officeDocument/2006/relationships/hyperlink" Target="https://m.edsoo.ru/f2a2a2f2" TargetMode="External"/><Relationship Id="rId78" Type="http://schemas.openxmlformats.org/officeDocument/2006/relationships/hyperlink" Target="https://m.edsoo.ru/f2a2bf6c" TargetMode="External"/><Relationship Id="rId94" Type="http://schemas.openxmlformats.org/officeDocument/2006/relationships/hyperlink" Target="https://m.edsoo.ru/f2a2eb90" TargetMode="External"/><Relationship Id="rId99" Type="http://schemas.openxmlformats.org/officeDocument/2006/relationships/hyperlink" Target="https://m.edsoo.ru/f2a304c2" TargetMode="External"/><Relationship Id="rId101" Type="http://schemas.openxmlformats.org/officeDocument/2006/relationships/hyperlink" Target="https://m.edsoo.ru/f2a30706" TargetMode="External"/><Relationship Id="rId122" Type="http://schemas.openxmlformats.org/officeDocument/2006/relationships/hyperlink" Target="https://m.edsoo.ru/f2a33b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2a21580" TargetMode="External"/><Relationship Id="rId26" Type="http://schemas.openxmlformats.org/officeDocument/2006/relationships/hyperlink" Target="https://m.edsoo.ru/f2a242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D86E9-C82A-4732-8653-2743EEB01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28</Pages>
  <Words>7522</Words>
  <Characters>42879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</cp:lastModifiedBy>
  <cp:revision>11</cp:revision>
  <dcterms:created xsi:type="dcterms:W3CDTF">2015-06-02T03:10:00Z</dcterms:created>
  <dcterms:modified xsi:type="dcterms:W3CDTF">2024-09-04T19:24:00Z</dcterms:modified>
</cp:coreProperties>
</file>