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МИНИСТЕРСТВО ПРОСВЕЩЕНИЯ РОССИЙСКОЙ ФЕДЕРАЦИИ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Министерство образования и молодежной политики Рязанской области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Управление образования, </w:t>
      </w:r>
      <w:proofErr w:type="spellStart"/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Шацкий</w:t>
      </w:r>
      <w:proofErr w:type="spellEnd"/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 муниципальный район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МОУ "</w:t>
      </w:r>
      <w:proofErr w:type="spellStart"/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Чернослободская</w:t>
      </w:r>
      <w:proofErr w:type="spellEnd"/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 ОШ"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</w:p>
    <w:p w:rsidR="0043170A" w:rsidRDefault="0043170A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sectPr w:rsidR="0043170A" w:rsidSect="0043170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7303E8" w:rsidRPr="007303E8" w:rsidRDefault="007303E8" w:rsidP="007303E8">
      <w:pPr>
        <w:autoSpaceDE w:val="0"/>
        <w:autoSpaceDN w:val="0"/>
        <w:spacing w:after="120"/>
        <w:ind w:right="1587"/>
        <w:jc w:val="center"/>
        <w:rPr>
          <w:rFonts w:ascii="Times New Roman" w:eastAsia="Times New Roman" w:hAnsi="Times New Roman"/>
          <w:color w:val="000000"/>
        </w:rPr>
      </w:pPr>
      <w:r w:rsidRPr="007303E8">
        <w:rPr>
          <w:rFonts w:ascii="Times New Roman" w:eastAsia="Times New Roman" w:hAnsi="Times New Roman"/>
          <w:color w:val="000000"/>
        </w:rPr>
        <w:lastRenderedPageBreak/>
        <w:t>СОГЛАСОВАНО</w:t>
      </w:r>
    </w:p>
    <w:p w:rsidR="007303E8" w:rsidRPr="007303E8" w:rsidRDefault="007303E8" w:rsidP="007303E8">
      <w:pPr>
        <w:autoSpaceDE w:val="0"/>
        <w:autoSpaceDN w:val="0"/>
        <w:spacing w:after="120"/>
        <w:ind w:right="1587"/>
        <w:jc w:val="center"/>
        <w:rPr>
          <w:rFonts w:ascii="Times New Roman" w:eastAsia="Times New Roman" w:hAnsi="Times New Roman"/>
          <w:color w:val="000000"/>
        </w:rPr>
      </w:pPr>
      <w:r w:rsidRPr="007303E8">
        <w:rPr>
          <w:rFonts w:ascii="Times New Roman" w:eastAsia="Times New Roman" w:hAnsi="Times New Roman"/>
          <w:color w:val="000000"/>
        </w:rPr>
        <w:t>Методический совет</w:t>
      </w:r>
    </w:p>
    <w:p w:rsidR="007303E8" w:rsidRPr="007303E8" w:rsidRDefault="007303E8" w:rsidP="007303E8">
      <w:pPr>
        <w:autoSpaceDE w:val="0"/>
        <w:autoSpaceDN w:val="0"/>
        <w:ind w:right="1587"/>
        <w:jc w:val="center"/>
        <w:rPr>
          <w:rFonts w:ascii="Times New Roman" w:eastAsia="Times New Roman" w:hAnsi="Times New Roman"/>
          <w:color w:val="000000"/>
        </w:rPr>
      </w:pPr>
      <w:r w:rsidRPr="007303E8">
        <w:rPr>
          <w:rFonts w:ascii="Times New Roman" w:eastAsia="Times New Roman" w:hAnsi="Times New Roman"/>
          <w:color w:val="000000"/>
        </w:rPr>
        <w:t>«   » _______ 202</w:t>
      </w:r>
      <w:r w:rsidR="007C3E4A">
        <w:rPr>
          <w:rFonts w:ascii="Times New Roman" w:eastAsia="Times New Roman" w:hAnsi="Times New Roman"/>
          <w:color w:val="000000"/>
        </w:rPr>
        <w:t>4</w:t>
      </w:r>
      <w:r w:rsidRPr="007303E8">
        <w:rPr>
          <w:rFonts w:ascii="Times New Roman" w:eastAsia="Times New Roman" w:hAnsi="Times New Roman"/>
          <w:color w:val="000000"/>
        </w:rPr>
        <w:t xml:space="preserve"> г.</w:t>
      </w:r>
    </w:p>
    <w:p w:rsid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</w:p>
    <w:p w:rsidR="007303E8" w:rsidRDefault="007303E8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</w:p>
    <w:p w:rsidR="007303E8" w:rsidRPr="00E51E0D" w:rsidRDefault="007303E8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lastRenderedPageBreak/>
        <w:t xml:space="preserve">УТВЕРЖДЕНО 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Директор школы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__________</w:t>
      </w:r>
      <w:proofErr w:type="spellStart"/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Космынин</w:t>
      </w:r>
      <w:proofErr w:type="spellEnd"/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 С.А.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Приказ №</w:t>
      </w:r>
    </w:p>
    <w:p w:rsidR="00E51E0D" w:rsidRPr="00E51E0D" w:rsidRDefault="007C3E4A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от "   " ________ 2024</w:t>
      </w:r>
      <w:r w:rsidR="00E51E0D"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 г.</w:t>
      </w:r>
    </w:p>
    <w:p w:rsidR="0043170A" w:rsidRDefault="0043170A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2"/>
          <w:szCs w:val="28"/>
          <w:lang w:eastAsia="en-US" w:bidi="ar-SA"/>
        </w:rPr>
        <w:sectPr w:rsidR="0043170A" w:rsidSect="0043170A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2"/>
          <w:szCs w:val="28"/>
          <w:lang w:eastAsia="en-US" w:bidi="ar-SA"/>
        </w:rPr>
      </w:pP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2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b/>
          <w:color w:val="000000"/>
          <w:sz w:val="22"/>
          <w:szCs w:val="28"/>
          <w:lang w:eastAsia="en-US" w:bidi="ar-SA"/>
        </w:rPr>
        <w:t xml:space="preserve"> 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b/>
          <w:color w:val="000000"/>
          <w:szCs w:val="28"/>
          <w:lang w:eastAsia="en-US" w:bidi="ar-SA"/>
        </w:rPr>
        <w:t xml:space="preserve">ИНДИВИДУАЛЬНАЯ РАБОЧАЯ ПРОГРАММА 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 коррекционного курса 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логопедического сопровождения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для </w:t>
      </w:r>
      <w:r w:rsidR="007B67C5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учащихся</w:t>
      </w: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 1 класс</w:t>
      </w:r>
      <w:r w:rsidR="007B67C5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а</w:t>
      </w:r>
      <w:bookmarkStart w:id="0" w:name="_GoBack"/>
      <w:bookmarkEnd w:id="0"/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 </w:t>
      </w:r>
    </w:p>
    <w:p w:rsidR="00E51E0D" w:rsidRPr="00E51E0D" w:rsidRDefault="007C3E4A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на 2024-2025</w:t>
      </w:r>
      <w:r w:rsidR="00E51E0D"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 учебный год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2"/>
          <w:szCs w:val="28"/>
          <w:lang w:eastAsia="en-US" w:bidi="ar-SA"/>
        </w:rPr>
      </w:pP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2"/>
          <w:szCs w:val="28"/>
          <w:lang w:eastAsia="en-US" w:bidi="ar-SA"/>
        </w:rPr>
      </w:pP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</w:p>
    <w:p w:rsidR="00E51E0D" w:rsidRPr="00E51E0D" w:rsidRDefault="00E51E0D" w:rsidP="00E51E0D">
      <w:pPr>
        <w:widowControl/>
        <w:suppressAutoHyphens w:val="0"/>
        <w:spacing w:after="200" w:line="276" w:lineRule="auto"/>
        <w:jc w:val="right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 xml:space="preserve">Составитель: Кровякова Наталья Евгеньевна 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right"/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color w:val="000000"/>
          <w:szCs w:val="28"/>
          <w:lang w:eastAsia="en-US" w:bidi="ar-SA"/>
        </w:rPr>
        <w:t>учитель-логопед</w:t>
      </w: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2"/>
          <w:szCs w:val="28"/>
          <w:lang w:eastAsia="en-US" w:bidi="ar-SA"/>
        </w:rPr>
      </w:pP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2"/>
          <w:szCs w:val="28"/>
          <w:lang w:eastAsia="en-US" w:bidi="ar-SA"/>
        </w:rPr>
      </w:pPr>
    </w:p>
    <w:p w:rsidR="007303E8" w:rsidRDefault="007303E8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Cs w:val="28"/>
          <w:lang w:eastAsia="en-US" w:bidi="ar-SA"/>
        </w:rPr>
      </w:pPr>
    </w:p>
    <w:p w:rsidR="00E51E0D" w:rsidRPr="00E51E0D" w:rsidRDefault="00E51E0D" w:rsidP="00E51E0D">
      <w:pPr>
        <w:widowControl/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Cs w:val="28"/>
          <w:lang w:eastAsia="en-US" w:bidi="ar-SA"/>
        </w:rPr>
      </w:pPr>
      <w:r w:rsidRPr="00E51E0D">
        <w:rPr>
          <w:rFonts w:ascii="Times New Roman" w:eastAsia="Calibri" w:hAnsi="Times New Roman" w:cs="Times New Roman"/>
          <w:b/>
          <w:color w:val="000000"/>
          <w:szCs w:val="28"/>
          <w:lang w:eastAsia="en-US" w:bidi="ar-SA"/>
        </w:rPr>
        <w:t xml:space="preserve">село Черная </w:t>
      </w:r>
      <w:r w:rsidR="007C3E4A">
        <w:rPr>
          <w:rFonts w:ascii="Times New Roman" w:eastAsia="Calibri" w:hAnsi="Times New Roman" w:cs="Times New Roman"/>
          <w:b/>
          <w:color w:val="000000"/>
          <w:szCs w:val="28"/>
          <w:lang w:eastAsia="en-US" w:bidi="ar-SA"/>
        </w:rPr>
        <w:t>Слобода, 2024</w:t>
      </w:r>
    </w:p>
    <w:p w:rsidR="00273025" w:rsidRDefault="00E51E0D" w:rsidP="00E51E0D">
      <w:pPr>
        <w:pStyle w:val="Default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AB4068" w:rsidRDefault="00AB4068" w:rsidP="00E51E0D">
      <w:pPr>
        <w:pStyle w:val="Default"/>
        <w:rPr>
          <w:b/>
          <w:bCs/>
        </w:rPr>
      </w:pPr>
    </w:p>
    <w:p w:rsidR="00AB4068" w:rsidRPr="00D75FCC" w:rsidRDefault="00AB4068" w:rsidP="00AB406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0BFE">
        <w:rPr>
          <w:rFonts w:ascii="Times New Roman" w:hAnsi="Times New Roman" w:cs="Times New Roman"/>
        </w:rPr>
        <w:t xml:space="preserve">Программа индивидуального логопедического сопровождения обучающегося с ОВЗ составлена </w:t>
      </w:r>
      <w:r>
        <w:rPr>
          <w:rFonts w:ascii="Times New Roman" w:hAnsi="Times New Roman" w:cs="Times New Roman"/>
        </w:rPr>
        <w:t>на основе АООП НОО, вариант 7.2.</w:t>
      </w:r>
    </w:p>
    <w:p w:rsidR="00AB4068" w:rsidRPr="00D80BFE" w:rsidRDefault="00AB4068" w:rsidP="00AB4068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D80BFE">
        <w:rPr>
          <w:rFonts w:ascii="Times New Roman" w:hAnsi="Times New Roman" w:cs="Times New Roman"/>
        </w:rPr>
        <w:t xml:space="preserve">      Содержание программы направлено на коррекцию  (развитие) фонетической, фонематической, лексико-грамматической сторон речи, когнитивных процессов и создание предпосылок к достижению планируемых результатов АООП НОО.</w:t>
      </w:r>
    </w:p>
    <w:p w:rsidR="00AB4068" w:rsidRPr="00D80BFE" w:rsidRDefault="00AB4068" w:rsidP="00AB4068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D80BFE">
        <w:rPr>
          <w:rFonts w:ascii="Times New Roman" w:hAnsi="Times New Roman" w:cs="Times New Roman"/>
        </w:rPr>
        <w:t xml:space="preserve">        Индивидуальные логопедические занятия по коррекции речи проводятся </w:t>
      </w:r>
      <w:r>
        <w:rPr>
          <w:rFonts w:ascii="Times New Roman" w:hAnsi="Times New Roman" w:cs="Times New Roman"/>
        </w:rPr>
        <w:t>2</w:t>
      </w:r>
      <w:r w:rsidRPr="00D80BFE">
        <w:rPr>
          <w:rFonts w:ascii="Times New Roman" w:hAnsi="Times New Roman" w:cs="Times New Roman"/>
        </w:rPr>
        <w:t xml:space="preserve"> раза в неделю по 20 минут.</w:t>
      </w:r>
    </w:p>
    <w:p w:rsidR="00AB4068" w:rsidRDefault="00AB4068" w:rsidP="00E51E0D">
      <w:pPr>
        <w:pStyle w:val="Default"/>
        <w:rPr>
          <w:b/>
          <w:bCs/>
        </w:rPr>
      </w:pPr>
    </w:p>
    <w:p w:rsidR="00AB4068" w:rsidRDefault="00AB4068" w:rsidP="00AB4068">
      <w:pPr>
        <w:pStyle w:val="c33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МЕСТО ПРЕДМЕТА В УЧЕБНОМ ПЛАНЕ </w:t>
      </w:r>
    </w:p>
    <w:p w:rsidR="00AB4068" w:rsidRPr="00E51E0D" w:rsidRDefault="00AB4068" w:rsidP="00AB4068">
      <w:pPr>
        <w:pStyle w:val="c33"/>
        <w:spacing w:before="0" w:beforeAutospacing="0" w:after="0" w:afterAutospacing="0"/>
        <w:rPr>
          <w:b/>
          <w:bCs/>
          <w:color w:val="000000"/>
        </w:rPr>
      </w:pPr>
    </w:p>
    <w:p w:rsidR="00AB4068" w:rsidRPr="00E51E0D" w:rsidRDefault="00AB4068" w:rsidP="00AB4068">
      <w:pPr>
        <w:widowControl/>
        <w:suppressAutoHyphens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>Коррекционный курс</w:t>
      </w:r>
      <w:r w:rsidRPr="00E51E0D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 </w:t>
      </w: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>«Логопедическое занятие» относится к коррекционно-развивающей области учебного плана образования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и изучается на протяжении всех лет обучения. </w:t>
      </w:r>
    </w:p>
    <w:p w:rsidR="00AB4068" w:rsidRPr="00E51E0D" w:rsidRDefault="00AB4068" w:rsidP="00AB4068">
      <w:pPr>
        <w:widowControl/>
        <w:suppressAutoHyphens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В соответствии с годовым Учебным планом и календарным учебным графиком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>МОУ «</w:t>
      </w: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Чернослободская</w:t>
      </w:r>
      <w:proofErr w:type="spellEnd"/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ОШ» на 2023-2024 </w:t>
      </w:r>
      <w:proofErr w:type="spellStart"/>
      <w:r>
        <w:rPr>
          <w:rFonts w:ascii="Times New Roman" w:eastAsia="Times New Roman" w:hAnsi="Times New Roman" w:cs="Times New Roman"/>
          <w:color w:val="auto"/>
          <w:lang w:eastAsia="ru-RU" w:bidi="ar-SA"/>
        </w:rPr>
        <w:t>уч.г</w:t>
      </w:r>
      <w:proofErr w:type="spellEnd"/>
      <w:r>
        <w:rPr>
          <w:rFonts w:ascii="Times New Roman" w:eastAsia="Times New Roman" w:hAnsi="Times New Roman" w:cs="Times New Roman"/>
          <w:color w:val="auto"/>
          <w:lang w:eastAsia="ru-RU" w:bidi="ar-SA"/>
        </w:rPr>
        <w:t>.</w:t>
      </w: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на изучение коррекционного курса «Логопедическое занятие» отводится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>34 часа</w:t>
      </w: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 год. Количество часов в неделю, отводимых на изучение курса определено недель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>ным учебным планом образования и составляет 1 час</w:t>
      </w: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в неделю.</w:t>
      </w:r>
    </w:p>
    <w:p w:rsidR="00E51E0D" w:rsidRPr="00E51E0D" w:rsidRDefault="00E51E0D" w:rsidP="00E51E0D">
      <w:pPr>
        <w:pStyle w:val="Default"/>
        <w:rPr>
          <w:bCs/>
        </w:rPr>
      </w:pPr>
    </w:p>
    <w:p w:rsidR="00AB4068" w:rsidRPr="00AB4068" w:rsidRDefault="00AB4068" w:rsidP="00AB4068">
      <w:pPr>
        <w:jc w:val="center"/>
        <w:rPr>
          <w:rFonts w:ascii="Times New Roman" w:hAnsi="Times New Roman" w:cs="Times New Roman"/>
          <w:szCs w:val="26"/>
        </w:rPr>
      </w:pPr>
      <w:r w:rsidRPr="00AB4068">
        <w:rPr>
          <w:rFonts w:ascii="Times New Roman" w:hAnsi="Times New Roman" w:cs="Times New Roman"/>
          <w:szCs w:val="26"/>
        </w:rPr>
        <w:t>План логопедического сопровождения</w:t>
      </w:r>
    </w:p>
    <w:p w:rsidR="00AB4068" w:rsidRDefault="00AB4068" w:rsidP="00AB406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e"/>
        <w:tblW w:w="0" w:type="auto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4820"/>
        <w:gridCol w:w="4961"/>
      </w:tblGrid>
      <w:tr w:rsidR="00AB4068" w:rsidTr="00AB4068">
        <w:trPr>
          <w:trHeight w:val="276"/>
          <w:jc w:val="center"/>
        </w:trPr>
        <w:tc>
          <w:tcPr>
            <w:tcW w:w="4820" w:type="dxa"/>
            <w:vMerge w:val="restart"/>
            <w:vAlign w:val="center"/>
          </w:tcPr>
          <w:p w:rsidR="00AB4068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Направления коррекционной работы</w:t>
            </w:r>
          </w:p>
        </w:tc>
        <w:tc>
          <w:tcPr>
            <w:tcW w:w="4961" w:type="dxa"/>
            <w:vMerge w:val="restart"/>
            <w:vAlign w:val="center"/>
          </w:tcPr>
          <w:p w:rsidR="00AB4068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Индивидуальные планируемые результаты</w:t>
            </w:r>
          </w:p>
        </w:tc>
      </w:tr>
      <w:tr w:rsidR="00AB4068" w:rsidTr="00AB4068">
        <w:trPr>
          <w:trHeight w:val="276"/>
          <w:jc w:val="center"/>
        </w:trPr>
        <w:tc>
          <w:tcPr>
            <w:tcW w:w="4820" w:type="dxa"/>
            <w:vMerge/>
          </w:tcPr>
          <w:p w:rsidR="00AB4068" w:rsidRPr="00B0149F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</w:tcPr>
          <w:p w:rsidR="00AB4068" w:rsidRDefault="00AB4068" w:rsidP="00547C64">
            <w:pPr>
              <w:rPr>
                <w:rFonts w:ascii="Times New Roman" w:hAnsi="Times New Roman" w:cs="Times New Roman"/>
              </w:rPr>
            </w:pPr>
          </w:p>
        </w:tc>
      </w:tr>
      <w:tr w:rsidR="00AB4068" w:rsidTr="00AB4068">
        <w:trPr>
          <w:jc w:val="center"/>
        </w:trPr>
        <w:tc>
          <w:tcPr>
            <w:tcW w:w="4820" w:type="dxa"/>
          </w:tcPr>
          <w:p w:rsidR="00AB4068" w:rsidRDefault="00AB4068" w:rsidP="00547C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фонематических процессов:</w:t>
            </w:r>
          </w:p>
          <w:p w:rsidR="00AB4068" w:rsidRPr="005D5463" w:rsidRDefault="00AB4068" w:rsidP="00547C64">
            <w:pPr>
              <w:rPr>
                <w:rFonts w:ascii="Times New Roman" w:hAnsi="Times New Roman" w:cs="Times New Roman"/>
              </w:rPr>
            </w:pPr>
            <w:r w:rsidRPr="005D5463">
              <w:rPr>
                <w:rFonts w:ascii="Times New Roman" w:hAnsi="Times New Roman" w:cs="Times New Roman"/>
              </w:rPr>
              <w:t xml:space="preserve">- развивать </w:t>
            </w:r>
            <w:r>
              <w:rPr>
                <w:rFonts w:ascii="Times New Roman" w:hAnsi="Times New Roman" w:cs="Times New Roman"/>
              </w:rPr>
              <w:t>речевой слух;</w:t>
            </w:r>
          </w:p>
          <w:p w:rsidR="00AB4068" w:rsidRPr="005D5463" w:rsidRDefault="00AB4068" w:rsidP="00547C64">
            <w:pPr>
              <w:rPr>
                <w:rFonts w:ascii="Times New Roman" w:hAnsi="Times New Roman" w:cs="Times New Roman"/>
              </w:rPr>
            </w:pPr>
            <w:r w:rsidRPr="005D5463">
              <w:rPr>
                <w:rFonts w:ascii="Times New Roman" w:hAnsi="Times New Roman" w:cs="Times New Roman"/>
              </w:rPr>
              <w:t xml:space="preserve">- развивать </w:t>
            </w:r>
            <w:r>
              <w:rPr>
                <w:rFonts w:ascii="Times New Roman" w:hAnsi="Times New Roman" w:cs="Times New Roman"/>
              </w:rPr>
              <w:t xml:space="preserve">навыки </w:t>
            </w:r>
            <w:proofErr w:type="spellStart"/>
            <w:r>
              <w:rPr>
                <w:rFonts w:ascii="Times New Roman" w:hAnsi="Times New Roman" w:cs="Times New Roman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</w:rPr>
              <w:t>-слогового анализа и синтеза.</w:t>
            </w:r>
          </w:p>
        </w:tc>
        <w:tc>
          <w:tcPr>
            <w:tcW w:w="4961" w:type="dxa"/>
          </w:tcPr>
          <w:p w:rsidR="00AB4068" w:rsidRDefault="00AB4068" w:rsidP="00547C6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умеет слышать и различать все звуки русского языка;</w:t>
            </w:r>
          </w:p>
          <w:p w:rsidR="00AB4068" w:rsidRDefault="00AB4068" w:rsidP="00547C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- умеет устанавливать местоположение звуков в слове и устанавливать звук по местоположению.</w:t>
            </w:r>
          </w:p>
        </w:tc>
      </w:tr>
      <w:tr w:rsidR="00AB4068" w:rsidTr="00AB4068">
        <w:trPr>
          <w:jc w:val="center"/>
        </w:trPr>
        <w:tc>
          <w:tcPr>
            <w:tcW w:w="4820" w:type="dxa"/>
          </w:tcPr>
          <w:p w:rsidR="00AB4068" w:rsidRDefault="00AB4068" w:rsidP="00547C64">
            <w:pPr>
              <w:rPr>
                <w:rFonts w:ascii="Times New Roman" w:hAnsi="Times New Roman" w:cs="Times New Roman"/>
              </w:rPr>
            </w:pPr>
            <w:r w:rsidRPr="006E4CAD">
              <w:rPr>
                <w:rFonts w:ascii="Times New Roman" w:hAnsi="Times New Roman" w:cs="Times New Roman"/>
                <w:b/>
              </w:rPr>
              <w:t>Коррекция звукопроизношения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B4068" w:rsidRPr="006E4CAD" w:rsidRDefault="00AB4068" w:rsidP="00547C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закрепление правильного произнесения звуков </w:t>
            </w:r>
            <w:r w:rsidRPr="007A1E6B">
              <w:rPr>
                <w:rFonts w:ascii="Times New Roman" w:hAnsi="Times New Roman" w:cs="Times New Roman"/>
              </w:rPr>
              <w:t>[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 w:rsidRPr="007A1E6B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5457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л</w:t>
            </w:r>
            <w:r w:rsidRPr="00955457">
              <w:rPr>
                <w:rFonts w:ascii="Times New Roman" w:hAnsi="Times New Roman" w:cs="Times New Roman"/>
              </w:rPr>
              <w:t>`]</w:t>
            </w:r>
            <w:r>
              <w:rPr>
                <w:rFonts w:ascii="Times New Roman" w:hAnsi="Times New Roman" w:cs="Times New Roman"/>
              </w:rPr>
              <w:t xml:space="preserve"> и  их дифференциацию с другими звуками</w:t>
            </w:r>
          </w:p>
        </w:tc>
        <w:tc>
          <w:tcPr>
            <w:tcW w:w="4961" w:type="dxa"/>
          </w:tcPr>
          <w:p w:rsidR="00AB4068" w:rsidRDefault="00AB4068" w:rsidP="00547C64">
            <w:pPr>
              <w:jc w:val="both"/>
              <w:rPr>
                <w:rFonts w:ascii="Times New Roman" w:hAnsi="Times New Roman" w:cs="Times New Roman"/>
              </w:rPr>
            </w:pPr>
          </w:p>
          <w:p w:rsidR="00AB4068" w:rsidRPr="003D2F4F" w:rsidRDefault="00AB4068" w:rsidP="00547C6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D2F4F">
              <w:rPr>
                <w:rFonts w:ascii="Times New Roman" w:hAnsi="Times New Roman" w:cs="Times New Roman"/>
                <w:i/>
              </w:rPr>
              <w:t xml:space="preserve">- правильно произносит звуки </w:t>
            </w:r>
            <w:r w:rsidRPr="00C95FBA">
              <w:rPr>
                <w:rFonts w:ascii="Times New Roman" w:hAnsi="Times New Roman" w:cs="Times New Roman"/>
                <w:i/>
              </w:rPr>
              <w:t>[</w:t>
            </w:r>
            <w:r>
              <w:rPr>
                <w:rFonts w:ascii="Times New Roman" w:hAnsi="Times New Roman" w:cs="Times New Roman"/>
                <w:i/>
              </w:rPr>
              <w:t>л</w:t>
            </w:r>
            <w:r w:rsidRPr="00C95FBA">
              <w:rPr>
                <w:rFonts w:ascii="Times New Roman" w:hAnsi="Times New Roman" w:cs="Times New Roman"/>
                <w:i/>
              </w:rPr>
              <w:t>`]</w:t>
            </w:r>
            <w:proofErr w:type="gramStart"/>
            <w:r>
              <w:rPr>
                <w:rFonts w:ascii="Times New Roman" w:hAnsi="Times New Roman" w:cs="Times New Roman"/>
                <w:i/>
              </w:rPr>
              <w:t>,</w:t>
            </w:r>
            <w:r w:rsidRPr="003D2F4F">
              <w:rPr>
                <w:rFonts w:ascii="Times New Roman" w:hAnsi="Times New Roman" w:cs="Times New Roman"/>
                <w:i/>
              </w:rPr>
              <w:t>[</w:t>
            </w:r>
            <w:proofErr w:type="gramEnd"/>
            <w:r>
              <w:rPr>
                <w:rFonts w:ascii="Times New Roman" w:hAnsi="Times New Roman" w:cs="Times New Roman"/>
                <w:i/>
              </w:rPr>
              <w:t>л</w:t>
            </w:r>
            <w:r w:rsidRPr="003D2F4F">
              <w:rPr>
                <w:rFonts w:ascii="Times New Roman" w:hAnsi="Times New Roman" w:cs="Times New Roman"/>
                <w:i/>
              </w:rPr>
              <w:t>], дифференцирует их</w:t>
            </w:r>
            <w:r>
              <w:rPr>
                <w:rFonts w:ascii="Times New Roman" w:hAnsi="Times New Roman" w:cs="Times New Roman"/>
                <w:i/>
              </w:rPr>
              <w:t xml:space="preserve"> с другими звуками</w:t>
            </w:r>
            <w:r w:rsidRPr="003D2F4F">
              <w:rPr>
                <w:rFonts w:ascii="Times New Roman" w:hAnsi="Times New Roman" w:cs="Times New Roman"/>
                <w:i/>
              </w:rPr>
              <w:t>;</w:t>
            </w:r>
          </w:p>
          <w:p w:rsidR="00AB4068" w:rsidRPr="002C6CBC" w:rsidRDefault="00AB4068" w:rsidP="00547C64">
            <w:pPr>
              <w:jc w:val="both"/>
              <w:rPr>
                <w:rFonts w:ascii="Times New Roman" w:hAnsi="Times New Roman" w:cs="Times New Roman"/>
              </w:rPr>
            </w:pPr>
          </w:p>
          <w:p w:rsidR="00AB4068" w:rsidRPr="002C6CBC" w:rsidRDefault="00AB4068" w:rsidP="00547C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4068" w:rsidTr="00AB4068">
        <w:trPr>
          <w:jc w:val="center"/>
        </w:trPr>
        <w:tc>
          <w:tcPr>
            <w:tcW w:w="4820" w:type="dxa"/>
          </w:tcPr>
          <w:p w:rsidR="00AB4068" w:rsidRDefault="00AB4068" w:rsidP="00547C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лексико-грамматических категорий языка:</w:t>
            </w:r>
          </w:p>
          <w:p w:rsidR="00AB4068" w:rsidRPr="000A09EF" w:rsidRDefault="00AB4068" w:rsidP="00547C64">
            <w:pPr>
              <w:rPr>
                <w:rFonts w:ascii="Times New Roman" w:hAnsi="Times New Roman" w:cs="Times New Roman"/>
              </w:rPr>
            </w:pPr>
            <w:r w:rsidRPr="000A09EF">
              <w:rPr>
                <w:rFonts w:ascii="Times New Roman" w:hAnsi="Times New Roman" w:cs="Times New Roman"/>
              </w:rPr>
              <w:t>- активиз</w:t>
            </w:r>
            <w:r>
              <w:rPr>
                <w:rFonts w:ascii="Times New Roman" w:hAnsi="Times New Roman" w:cs="Times New Roman"/>
              </w:rPr>
              <w:t>ировать</w:t>
            </w:r>
            <w:r w:rsidRPr="000A09EF">
              <w:rPr>
                <w:rFonts w:ascii="Times New Roman" w:hAnsi="Times New Roman" w:cs="Times New Roman"/>
              </w:rPr>
              <w:t xml:space="preserve"> пассивн</w:t>
            </w:r>
            <w:r>
              <w:rPr>
                <w:rFonts w:ascii="Times New Roman" w:hAnsi="Times New Roman" w:cs="Times New Roman"/>
              </w:rPr>
              <w:t>ый</w:t>
            </w:r>
            <w:r w:rsidRPr="000A09EF">
              <w:rPr>
                <w:rFonts w:ascii="Times New Roman" w:hAnsi="Times New Roman" w:cs="Times New Roman"/>
              </w:rPr>
              <w:t xml:space="preserve"> словар</w:t>
            </w:r>
            <w:r>
              <w:rPr>
                <w:rFonts w:ascii="Times New Roman" w:hAnsi="Times New Roman" w:cs="Times New Roman"/>
              </w:rPr>
              <w:t>ный запас</w:t>
            </w:r>
            <w:r w:rsidRPr="000A09EF">
              <w:rPr>
                <w:rFonts w:ascii="Times New Roman" w:hAnsi="Times New Roman" w:cs="Times New Roman"/>
              </w:rPr>
              <w:t>;</w:t>
            </w:r>
          </w:p>
          <w:p w:rsidR="00AB4068" w:rsidRPr="000A09EF" w:rsidRDefault="00AB4068" w:rsidP="00547C64">
            <w:pPr>
              <w:rPr>
                <w:rFonts w:ascii="Times New Roman" w:hAnsi="Times New Roman" w:cs="Times New Roman"/>
              </w:rPr>
            </w:pPr>
            <w:r w:rsidRPr="000A09EF">
              <w:rPr>
                <w:rFonts w:ascii="Times New Roman" w:hAnsi="Times New Roman" w:cs="Times New Roman"/>
              </w:rPr>
              <w:t>- увелич</w:t>
            </w:r>
            <w:r>
              <w:rPr>
                <w:rFonts w:ascii="Times New Roman" w:hAnsi="Times New Roman" w:cs="Times New Roman"/>
              </w:rPr>
              <w:t>ить</w:t>
            </w:r>
            <w:r w:rsidRPr="000A09EF">
              <w:rPr>
                <w:rFonts w:ascii="Times New Roman" w:hAnsi="Times New Roman" w:cs="Times New Roman"/>
              </w:rPr>
              <w:t xml:space="preserve"> объема словаря;</w:t>
            </w:r>
          </w:p>
          <w:p w:rsidR="00AB4068" w:rsidRPr="000A09EF" w:rsidRDefault="00AB4068" w:rsidP="00547C64">
            <w:pPr>
              <w:rPr>
                <w:rFonts w:ascii="Times New Roman" w:hAnsi="Times New Roman" w:cs="Times New Roman"/>
              </w:rPr>
            </w:pPr>
            <w:r w:rsidRPr="000A09EF">
              <w:rPr>
                <w:rFonts w:ascii="Times New Roman" w:hAnsi="Times New Roman" w:cs="Times New Roman"/>
              </w:rPr>
              <w:t xml:space="preserve">- развивать навыки </w:t>
            </w:r>
            <w:r>
              <w:rPr>
                <w:rFonts w:ascii="Times New Roman" w:hAnsi="Times New Roman" w:cs="Times New Roman"/>
              </w:rPr>
              <w:t>словоизменения и словообразования.</w:t>
            </w:r>
          </w:p>
        </w:tc>
        <w:tc>
          <w:tcPr>
            <w:tcW w:w="4961" w:type="dxa"/>
          </w:tcPr>
          <w:p w:rsidR="00AB4068" w:rsidRDefault="00AB4068" w:rsidP="00547C6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знает и использует больше слов в устной и письменной речи;</w:t>
            </w:r>
          </w:p>
          <w:p w:rsidR="00AB4068" w:rsidRDefault="00AB4068" w:rsidP="00547C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- умеет грамматически правильно оформлять высказывания.</w:t>
            </w:r>
          </w:p>
        </w:tc>
      </w:tr>
      <w:tr w:rsidR="00AB4068" w:rsidTr="00AB4068">
        <w:trPr>
          <w:jc w:val="center"/>
        </w:trPr>
        <w:tc>
          <w:tcPr>
            <w:tcW w:w="4820" w:type="dxa"/>
          </w:tcPr>
          <w:p w:rsidR="00AB4068" w:rsidRDefault="00AB4068" w:rsidP="00547C6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связной речи:</w:t>
            </w:r>
          </w:p>
          <w:p w:rsidR="00AB4068" w:rsidRDefault="00AB4068" w:rsidP="00547C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</w:rPr>
              <w:t xml:space="preserve">учить грамматически правильно </w:t>
            </w:r>
            <w:r>
              <w:rPr>
                <w:rFonts w:ascii="Times New Roman" w:hAnsi="Times New Roman" w:cs="Times New Roman"/>
              </w:rPr>
              <w:lastRenderedPageBreak/>
              <w:t>составлять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высказывания и предложения по опорным схемам и картинкам;</w:t>
            </w:r>
          </w:p>
          <w:p w:rsidR="00AB4068" w:rsidRPr="000A09EF" w:rsidRDefault="00AB4068" w:rsidP="00547C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учить пересказывать.</w:t>
            </w:r>
          </w:p>
        </w:tc>
        <w:tc>
          <w:tcPr>
            <w:tcW w:w="4961" w:type="dxa"/>
          </w:tcPr>
          <w:p w:rsidR="00AB4068" w:rsidRDefault="00AB4068" w:rsidP="00547C6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- умеет грамматически правильно составлять высказывания и предложения по </w:t>
            </w:r>
            <w:r>
              <w:rPr>
                <w:rFonts w:ascii="Times New Roman" w:hAnsi="Times New Roman" w:cs="Times New Roman"/>
                <w:i/>
              </w:rPr>
              <w:lastRenderedPageBreak/>
              <w:t>опорным схемам и картинкам;</w:t>
            </w:r>
          </w:p>
          <w:p w:rsidR="00AB4068" w:rsidRDefault="00AB4068" w:rsidP="00547C6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умеет пересказывать, грамматически правильно оформляя предложения.</w:t>
            </w:r>
          </w:p>
          <w:p w:rsidR="00AB4068" w:rsidRDefault="00AB4068" w:rsidP="00547C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4068" w:rsidTr="00AB4068">
        <w:trPr>
          <w:jc w:val="center"/>
        </w:trPr>
        <w:tc>
          <w:tcPr>
            <w:tcW w:w="4820" w:type="dxa"/>
          </w:tcPr>
          <w:p w:rsidR="00AB4068" w:rsidRPr="00903099" w:rsidRDefault="00AB4068" w:rsidP="00547C64">
            <w:pPr>
              <w:rPr>
                <w:rFonts w:ascii="Times New Roman" w:hAnsi="Times New Roman" w:cs="Times New Roman"/>
                <w:b/>
              </w:rPr>
            </w:pPr>
            <w:r w:rsidRPr="00903099">
              <w:rPr>
                <w:rFonts w:ascii="Times New Roman" w:hAnsi="Times New Roman" w:cs="Times New Roman"/>
                <w:b/>
              </w:rPr>
              <w:lastRenderedPageBreak/>
              <w:t xml:space="preserve">Формирование понимания слоговой структуры слова, развитие навыков </w:t>
            </w:r>
            <w:proofErr w:type="spellStart"/>
            <w:r w:rsidRPr="00903099">
              <w:rPr>
                <w:rFonts w:ascii="Times New Roman" w:hAnsi="Times New Roman" w:cs="Times New Roman"/>
                <w:b/>
              </w:rPr>
              <w:t>звукослогового</w:t>
            </w:r>
            <w:proofErr w:type="spellEnd"/>
            <w:r w:rsidRPr="00903099">
              <w:rPr>
                <w:rFonts w:ascii="Times New Roman" w:hAnsi="Times New Roman" w:cs="Times New Roman"/>
                <w:b/>
              </w:rPr>
              <w:t xml:space="preserve"> и языкового анализа и синтеза:</w:t>
            </w:r>
          </w:p>
          <w:p w:rsidR="00AB4068" w:rsidRDefault="00AB4068" w:rsidP="00547C64">
            <w:pPr>
              <w:rPr>
                <w:rFonts w:ascii="Times New Roman" w:hAnsi="Times New Roman" w:cs="Times New Roman"/>
              </w:rPr>
            </w:pPr>
            <w:r w:rsidRPr="00903099">
              <w:rPr>
                <w:rFonts w:ascii="Times New Roman" w:hAnsi="Times New Roman" w:cs="Times New Roman"/>
              </w:rPr>
              <w:t>- учить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делить слова на слоги</w:t>
            </w:r>
          </w:p>
          <w:p w:rsidR="00AB4068" w:rsidRPr="00903099" w:rsidRDefault="00AB4068" w:rsidP="00547C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учить составлять слова из разных слогов</w:t>
            </w:r>
            <w:r w:rsidRPr="009030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1" w:type="dxa"/>
          </w:tcPr>
          <w:p w:rsidR="00AB4068" w:rsidRDefault="00AB4068" w:rsidP="00547C6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знает, что такое слог;</w:t>
            </w:r>
          </w:p>
          <w:p w:rsidR="00AB4068" w:rsidRDefault="00AB4068" w:rsidP="00547C6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умеет делить слова на слоги;</w:t>
            </w:r>
          </w:p>
          <w:p w:rsidR="00AB4068" w:rsidRDefault="00AB4068" w:rsidP="00547C6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умеет составлять слова из разных слогов;</w:t>
            </w:r>
          </w:p>
          <w:p w:rsidR="00AB4068" w:rsidRDefault="00AB4068" w:rsidP="00547C6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без ошибок повторяет слова со сложной слоговой структурой.</w:t>
            </w:r>
          </w:p>
        </w:tc>
      </w:tr>
    </w:tbl>
    <w:p w:rsidR="00AB4068" w:rsidRDefault="00AB4068" w:rsidP="0043170A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273025" w:rsidRDefault="00E51E0D" w:rsidP="0043170A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ОБЩАЯ ХАРАКТЕРИСТИКА УЧЕБНОГО ПРЕДМЕТА</w:t>
      </w:r>
    </w:p>
    <w:p w:rsidR="00E51E0D" w:rsidRPr="00E51E0D" w:rsidRDefault="00E51E0D" w:rsidP="0043170A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EC6AE8" w:rsidRPr="00E51E0D" w:rsidRDefault="0042537A" w:rsidP="0043170A">
      <w:pPr>
        <w:widowControl/>
        <w:suppressAutoHyphens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>Программа по коррекционному курсу «Логопедическое занятие» определяет содержание предмета и последовательность его прохождения по годам, учитывает особенно</w:t>
      </w:r>
      <w:r w:rsidR="00AB4068">
        <w:rPr>
          <w:rFonts w:ascii="Times New Roman" w:eastAsia="Times New Roman" w:hAnsi="Times New Roman" w:cs="Times New Roman"/>
          <w:color w:val="auto"/>
          <w:lang w:eastAsia="ru-RU" w:bidi="ar-SA"/>
        </w:rPr>
        <w:t>сти познавательной деятельности</w:t>
      </w:r>
      <w:r w:rsidR="00EC6AE8"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. Она направлена на реализацию </w:t>
      </w:r>
      <w:r w:rsidR="00AB406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системы логопедической помощи </w:t>
      </w:r>
      <w:r w:rsidR="00EC6AE8"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в освоении основной общеобразовательной программы, коррекцию недостатков в речевом развитии обучающейся, её социальную адаптацию.  </w:t>
      </w:r>
    </w:p>
    <w:p w:rsidR="003C3C6E" w:rsidRPr="00E51E0D" w:rsidRDefault="00AC2A69" w:rsidP="0043170A">
      <w:pPr>
        <w:widowControl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    </w:t>
      </w:r>
      <w:r w:rsidR="00FD0E3A"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42537A"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>Содержание программы</w:t>
      </w:r>
      <w:r w:rsidR="003C3C6E"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отражено в следующих разделах:</w:t>
      </w:r>
    </w:p>
    <w:p w:rsidR="002D3851" w:rsidRPr="00AB4068" w:rsidRDefault="002D3851" w:rsidP="00AB4068">
      <w:pPr>
        <w:pStyle w:val="a5"/>
        <w:widowControl/>
        <w:numPr>
          <w:ilvl w:val="1"/>
          <w:numId w:val="13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развитие понимания речи;</w:t>
      </w:r>
    </w:p>
    <w:p w:rsidR="002D3851" w:rsidRPr="00AB4068" w:rsidRDefault="00B57F25" w:rsidP="00AB4068">
      <w:pPr>
        <w:pStyle w:val="a5"/>
        <w:widowControl/>
        <w:numPr>
          <w:ilvl w:val="1"/>
          <w:numId w:val="13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развитие общих речевых навыков;</w:t>
      </w:r>
    </w:p>
    <w:p w:rsidR="00B57F25" w:rsidRPr="00AB4068" w:rsidRDefault="00996B19" w:rsidP="00AB4068">
      <w:pPr>
        <w:pStyle w:val="a5"/>
        <w:widowControl/>
        <w:numPr>
          <w:ilvl w:val="1"/>
          <w:numId w:val="13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р</w:t>
      </w:r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азвитие фразовой речи</w:t>
      </w:r>
      <w:r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;</w:t>
      </w:r>
    </w:p>
    <w:p w:rsidR="00B57F25" w:rsidRPr="00AB4068" w:rsidRDefault="00996B19" w:rsidP="00AB4068">
      <w:pPr>
        <w:pStyle w:val="a5"/>
        <w:widowControl/>
        <w:numPr>
          <w:ilvl w:val="1"/>
          <w:numId w:val="13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р</w:t>
      </w:r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абота по формированию, уточнению и обогащению словаря</w:t>
      </w:r>
      <w:r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;</w:t>
      </w:r>
    </w:p>
    <w:p w:rsidR="00B57F25" w:rsidRPr="00AB4068" w:rsidRDefault="00996B19" w:rsidP="00AB4068">
      <w:pPr>
        <w:pStyle w:val="a5"/>
        <w:widowControl/>
        <w:numPr>
          <w:ilvl w:val="1"/>
          <w:numId w:val="13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р</w:t>
      </w:r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азвитие </w:t>
      </w:r>
      <w:proofErr w:type="spellStart"/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графомоторных</w:t>
      </w:r>
      <w:proofErr w:type="spellEnd"/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навыков</w:t>
      </w:r>
      <w:r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;</w:t>
      </w:r>
    </w:p>
    <w:p w:rsidR="00B57F25" w:rsidRPr="00AB4068" w:rsidRDefault="00996B19" w:rsidP="00AB4068">
      <w:pPr>
        <w:pStyle w:val="a5"/>
        <w:widowControl/>
        <w:numPr>
          <w:ilvl w:val="1"/>
          <w:numId w:val="13"/>
        </w:numPr>
        <w:suppressAutoHyphens w:val="0"/>
        <w:spacing w:line="360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>ф</w:t>
      </w:r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ормирование </w:t>
      </w:r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пространственных </w:t>
      </w:r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представлений </w:t>
      </w:r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и </w:t>
      </w:r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речевого </w:t>
      </w:r>
      <w:r w:rsidR="00B57F25" w:rsidRPr="00AB4068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обозначения пространственных отношений</w:t>
      </w:r>
    </w:p>
    <w:p w:rsidR="0042537A" w:rsidRPr="00E51E0D" w:rsidRDefault="0042537A" w:rsidP="0043170A">
      <w:pPr>
        <w:widowControl/>
        <w:suppressAutoHyphens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Программа предусматривает проведение логопедических занятий с использованием </w:t>
      </w:r>
      <w:proofErr w:type="spellStart"/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>межпредметных</w:t>
      </w:r>
      <w:proofErr w:type="spellEnd"/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связей: чтение, русский язык, мир природы и человека, речевая практика и др. </w:t>
      </w:r>
    </w:p>
    <w:p w:rsidR="00EB3561" w:rsidRPr="00E51E0D" w:rsidRDefault="00EB3561" w:rsidP="00EB3561">
      <w:pPr>
        <w:widowControl/>
        <w:tabs>
          <w:tab w:val="left" w:pos="567"/>
        </w:tabs>
        <w:suppressAutoHyphens w:val="0"/>
        <w:spacing w:after="160" w:line="259" w:lineRule="auto"/>
        <w:ind w:left="1069"/>
        <w:jc w:val="center"/>
        <w:rPr>
          <w:rFonts w:ascii="Times New Roman" w:eastAsia="Times New Roman" w:hAnsi="Times New Roman" w:cs="Times New Roman"/>
          <w:b/>
          <w:color w:val="FF0000"/>
          <w:lang w:eastAsia="ru-RU" w:bidi="ar-SA"/>
        </w:rPr>
      </w:pPr>
      <w:r w:rsidRPr="00E51E0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                                                       </w:t>
      </w:r>
    </w:p>
    <w:p w:rsidR="00273025" w:rsidRPr="00E51E0D" w:rsidRDefault="00E51E0D" w:rsidP="00EB3561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ЛИЧНОСТНЫЕ И ПРЕДМЕТНЫЕ РЕЗУЛЬТАТЫ ОСВОЕНИЯ УЧЕБНОГО ПРЕДМЕТА</w:t>
      </w:r>
    </w:p>
    <w:p w:rsidR="00AA065C" w:rsidRPr="00E51E0D" w:rsidRDefault="00AA065C" w:rsidP="004527AD">
      <w:pPr>
        <w:pStyle w:val="2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4527AD" w:rsidRPr="00E51E0D" w:rsidRDefault="004527AD" w:rsidP="0043170A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Освоение обучающейся программы по коррекционному курсу «Логопедическое занятие» предполагает достижение ими двух видов результатов: личностных и предметных. </w:t>
      </w:r>
    </w:p>
    <w:p w:rsidR="004527AD" w:rsidRPr="00E51E0D" w:rsidRDefault="004527AD" w:rsidP="0043170A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</w:t>
      </w: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>образования – введения обучающейся с умственной отсталостью (интеллектуальными нарушениями) в культуру, овладение ими социокультурным опытом.</w:t>
      </w:r>
    </w:p>
    <w:p w:rsidR="004527AD" w:rsidRPr="00E51E0D" w:rsidRDefault="004527AD" w:rsidP="0043170A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Личностные результаты освоения </w:t>
      </w:r>
      <w:r w:rsidR="006B5CB8" w:rsidRPr="00E51E0D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>рограммы включают индивидуально-личностные качества и социальные (жизненные) компетенции обучающейся, социально значимые ценностные установки.</w:t>
      </w:r>
    </w:p>
    <w:p w:rsidR="00273025" w:rsidRPr="00E51E0D" w:rsidRDefault="004527AD" w:rsidP="0043170A">
      <w:pPr>
        <w:pStyle w:val="2"/>
        <w:shd w:val="clear" w:color="auto" w:fill="auto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К личностным результатам освоения </w:t>
      </w:r>
      <w:r w:rsidR="006B5CB8" w:rsidRPr="00E51E0D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>рограммы относятся:</w:t>
      </w:r>
    </w:p>
    <w:p w:rsidR="004527AD" w:rsidRPr="00E51E0D" w:rsidRDefault="00BE3A88" w:rsidP="0043170A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="004527AD"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1)Овладение навыками адаптации в динамично изменяющемся и развивающемся мире. </w:t>
      </w:r>
    </w:p>
    <w:p w:rsidR="004527AD" w:rsidRPr="00E51E0D" w:rsidRDefault="004527AD" w:rsidP="0043170A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2)Овладение социально-бытовыми навыками, используемыми в повседневной жизни. </w:t>
      </w:r>
    </w:p>
    <w:p w:rsidR="004527AD" w:rsidRPr="00E51E0D" w:rsidRDefault="004527AD" w:rsidP="0043170A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3)Принимает новый статус «ученик», на уровне положительного отношения к школе. </w:t>
      </w:r>
    </w:p>
    <w:p w:rsidR="004527AD" w:rsidRPr="00E51E0D" w:rsidRDefault="004527AD" w:rsidP="0043170A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4)Овладение навыками сотрудничества со взрослыми и сверстниками в разных социальных ситуациях. </w:t>
      </w:r>
    </w:p>
    <w:p w:rsidR="004527AD" w:rsidRPr="00E51E0D" w:rsidRDefault="004527AD" w:rsidP="0043170A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5)Использование навыки коммуникации. </w:t>
      </w:r>
    </w:p>
    <w:p w:rsidR="004527AD" w:rsidRPr="00E51E0D" w:rsidRDefault="004527AD" w:rsidP="0043170A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6)Осознание себя как ученика, заинтересован посещением школы. </w:t>
      </w:r>
    </w:p>
    <w:p w:rsidR="004527AD" w:rsidRPr="00E51E0D" w:rsidRDefault="004527AD" w:rsidP="0043170A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7)Проявление самостоятельности в разных видах детской деятельности. </w:t>
      </w:r>
    </w:p>
    <w:p w:rsidR="00BE3A88" w:rsidRPr="00E51E0D" w:rsidRDefault="004527AD" w:rsidP="00AB4068">
      <w:pPr>
        <w:pStyle w:val="2"/>
        <w:spacing w:line="36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E51E0D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8)Положительное отношение к коррекционным занятиям, принимая, соответствующие возрасту, социальные роли. </w:t>
      </w:r>
    </w:p>
    <w:p w:rsidR="00273025" w:rsidRPr="00E51E0D" w:rsidRDefault="00273025" w:rsidP="0043170A">
      <w:pPr>
        <w:pStyle w:val="c4"/>
        <w:spacing w:before="0" w:after="0" w:line="360" w:lineRule="auto"/>
        <w:ind w:firstLine="708"/>
        <w:jc w:val="both"/>
        <w:rPr>
          <w:bCs/>
          <w:color w:val="000000"/>
          <w:shd w:val="clear" w:color="auto" w:fill="FFFFFF"/>
        </w:rPr>
      </w:pPr>
      <w:r w:rsidRPr="00E51E0D">
        <w:rPr>
          <w:bCs/>
          <w:i/>
          <w:color w:val="000000"/>
          <w:shd w:val="clear" w:color="auto" w:fill="FFFFFF"/>
        </w:rPr>
        <w:t>Предметные результаты</w:t>
      </w:r>
      <w:r w:rsidRPr="00E51E0D">
        <w:rPr>
          <w:bCs/>
          <w:color w:val="000000"/>
          <w:shd w:val="clear" w:color="auto" w:fill="FFFFFF"/>
        </w:rPr>
        <w:t xml:space="preserve"> освоения </w:t>
      </w:r>
      <w:r w:rsidR="00454E3F" w:rsidRPr="00E51E0D">
        <w:rPr>
          <w:bCs/>
          <w:color w:val="000000"/>
          <w:shd w:val="clear" w:color="auto" w:fill="FFFFFF"/>
        </w:rPr>
        <w:t>п</w:t>
      </w:r>
      <w:r w:rsidRPr="00E51E0D">
        <w:rPr>
          <w:bCs/>
          <w:color w:val="000000"/>
          <w:shd w:val="clear" w:color="auto" w:fill="FFFFFF"/>
        </w:rPr>
        <w:t>рогр</w:t>
      </w:r>
      <w:r w:rsidR="00BC4707" w:rsidRPr="00E51E0D">
        <w:rPr>
          <w:bCs/>
          <w:color w:val="000000"/>
          <w:shd w:val="clear" w:color="auto" w:fill="FFFFFF"/>
        </w:rPr>
        <w:t>аммы включают освоенные обучающей</w:t>
      </w:r>
      <w:r w:rsidRPr="00E51E0D">
        <w:rPr>
          <w:bCs/>
          <w:color w:val="000000"/>
          <w:shd w:val="clear" w:color="auto" w:fill="FFFFFF"/>
        </w:rPr>
        <w:t>ся знания и умения, специфичные для каждой предметной обла</w:t>
      </w:r>
      <w:r w:rsidR="00AB4068">
        <w:rPr>
          <w:bCs/>
          <w:color w:val="000000"/>
          <w:shd w:val="clear" w:color="auto" w:fill="FFFFFF"/>
        </w:rPr>
        <w:t xml:space="preserve">сти, готовность их применения. </w:t>
      </w:r>
      <w:r w:rsidRPr="00E51E0D">
        <w:rPr>
          <w:bCs/>
          <w:color w:val="000000"/>
          <w:shd w:val="clear" w:color="auto" w:fill="FFFFFF"/>
        </w:rPr>
        <w:t xml:space="preserve"> </w:t>
      </w:r>
    </w:p>
    <w:p w:rsidR="00AC2A69" w:rsidRPr="00E51E0D" w:rsidRDefault="00AC2A69" w:rsidP="00273025">
      <w:pPr>
        <w:pStyle w:val="a5"/>
        <w:jc w:val="center"/>
        <w:rPr>
          <w:rFonts w:ascii="Times New Roman" w:hAnsi="Times New Roman" w:cs="Times New Roman"/>
          <w:b/>
          <w:szCs w:val="24"/>
        </w:rPr>
      </w:pPr>
    </w:p>
    <w:p w:rsidR="00196180" w:rsidRPr="00E51E0D" w:rsidRDefault="00196180" w:rsidP="00273025">
      <w:pPr>
        <w:pStyle w:val="Default"/>
        <w:rPr>
          <w:b/>
          <w:bCs/>
        </w:rPr>
      </w:pPr>
    </w:p>
    <w:p w:rsidR="00C347C5" w:rsidRPr="00E51E0D" w:rsidRDefault="00967D43" w:rsidP="00C347C5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КАЛЕНДАРНО-ТЕМАТИЧЕСКОЕ ПЛАНИРОВАНИЕ</w:t>
      </w:r>
    </w:p>
    <w:p w:rsidR="00C347C5" w:rsidRPr="00E51E0D" w:rsidRDefault="00C347C5" w:rsidP="00C347C5">
      <w:pPr>
        <w:widowControl/>
        <w:suppressAutoHyphens w:val="0"/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AB4068" w:rsidRPr="000D61F0" w:rsidRDefault="00AB4068" w:rsidP="00AB406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ae"/>
        <w:tblW w:w="9923" w:type="dxa"/>
        <w:jc w:val="center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827"/>
        <w:gridCol w:w="709"/>
        <w:gridCol w:w="709"/>
        <w:gridCol w:w="992"/>
        <w:gridCol w:w="992"/>
      </w:tblGrid>
      <w:tr w:rsidR="00AB4068" w:rsidRPr="00215062" w:rsidTr="00AB4068">
        <w:trPr>
          <w:trHeight w:val="480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494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4942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4942">
              <w:rPr>
                <w:rFonts w:ascii="Times New Roman" w:hAnsi="Times New Roman" w:cs="Times New Roman"/>
                <w:b/>
              </w:rPr>
              <w:t>Содержание занятия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4942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693" w:type="dxa"/>
            <w:gridSpan w:val="3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4942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AB4068" w:rsidRPr="00215062" w:rsidTr="00AB4068">
        <w:trPr>
          <w:trHeight w:val="48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4942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4942">
              <w:rPr>
                <w:rFonts w:ascii="Times New Roman" w:hAnsi="Times New Roman" w:cs="Times New Roman"/>
                <w:b/>
              </w:rPr>
              <w:t>по факту</w:t>
            </w: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24942">
              <w:rPr>
                <w:rFonts w:ascii="Times New Roman" w:hAnsi="Times New Roman" w:cs="Times New Roman"/>
                <w:b/>
              </w:rPr>
              <w:t>Приме-</w:t>
            </w:r>
            <w:proofErr w:type="spellStart"/>
            <w:r w:rsidRPr="00224942">
              <w:rPr>
                <w:rFonts w:ascii="Times New Roman" w:hAnsi="Times New Roman" w:cs="Times New Roman"/>
                <w:b/>
              </w:rPr>
              <w:t>чания</w:t>
            </w:r>
            <w:proofErr w:type="spellEnd"/>
            <w:proofErr w:type="gramEnd"/>
          </w:p>
        </w:tc>
      </w:tr>
      <w:tr w:rsidR="00AB4068" w:rsidRPr="00215062" w:rsidTr="00AB4068">
        <w:trPr>
          <w:trHeight w:val="413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Логопедическое обследование 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Первичная диагностика речевого развития  ребёнка.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7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293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Речь и предложение. 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Упражнение в составлении предложений.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584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Предложение и слово. </w:t>
            </w:r>
          </w:p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Связь слов в </w:t>
            </w:r>
            <w:proofErr w:type="spellStart"/>
            <w:proofErr w:type="gramStart"/>
            <w:r w:rsidRPr="00224942">
              <w:rPr>
                <w:rFonts w:ascii="Times New Roman" w:hAnsi="Times New Roman" w:cs="Times New Roman"/>
              </w:rPr>
              <w:t>предложе-нии</w:t>
            </w:r>
            <w:proofErr w:type="spellEnd"/>
            <w:proofErr w:type="gramEnd"/>
            <w:r w:rsidRPr="00224942">
              <w:rPr>
                <w:rFonts w:ascii="Times New Roman" w:hAnsi="Times New Roman" w:cs="Times New Roman"/>
              </w:rPr>
              <w:t xml:space="preserve">. Дифференциация понятий «слово» </w:t>
            </w:r>
            <w:proofErr w:type="gramStart"/>
            <w:r w:rsidRPr="00224942">
              <w:rPr>
                <w:rFonts w:ascii="Times New Roman" w:hAnsi="Times New Roman" w:cs="Times New Roman"/>
              </w:rPr>
              <w:t>-«</w:t>
            </w:r>
            <w:proofErr w:type="gramEnd"/>
            <w:r w:rsidRPr="00224942">
              <w:rPr>
                <w:rFonts w:ascii="Times New Roman" w:hAnsi="Times New Roman" w:cs="Times New Roman"/>
              </w:rPr>
              <w:t>предложение»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319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Предложение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Упражнение в выделении предложений из рассказа.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340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Звуки и буквы.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Уточнение понятий звук и буква. Их дифференциация.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292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Гласные звуки и буквы.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Уточнение понятия гласный звук и их характеристик.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322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Согласные звуки и буквы.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Уточнение понятия согласный звук и их характеристик.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70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Слог. 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Слогообразующая роль гласного.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193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Звуки и слова.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24942">
              <w:rPr>
                <w:rFonts w:ascii="Times New Roman" w:hAnsi="Times New Roman" w:cs="Times New Roman"/>
              </w:rPr>
              <w:t>Звуко</w:t>
            </w:r>
            <w:proofErr w:type="spellEnd"/>
            <w:r w:rsidRPr="00224942">
              <w:rPr>
                <w:rFonts w:ascii="Times New Roman" w:hAnsi="Times New Roman" w:cs="Times New Roman"/>
              </w:rPr>
              <w:t>-буквенный</w:t>
            </w:r>
            <w:proofErr w:type="gramEnd"/>
            <w:r w:rsidRPr="00224942">
              <w:rPr>
                <w:rFonts w:ascii="Times New Roman" w:hAnsi="Times New Roman" w:cs="Times New Roman"/>
              </w:rPr>
              <w:t xml:space="preserve"> анализ и синтез односложных слов.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754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Слоговый анализ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Слоговой и </w:t>
            </w:r>
            <w:proofErr w:type="spellStart"/>
            <w:r w:rsidRPr="00224942">
              <w:rPr>
                <w:rFonts w:ascii="Times New Roman" w:hAnsi="Times New Roman" w:cs="Times New Roman"/>
              </w:rPr>
              <w:t>звуко</w:t>
            </w:r>
            <w:proofErr w:type="spellEnd"/>
            <w:r w:rsidRPr="00224942">
              <w:rPr>
                <w:rFonts w:ascii="Times New Roman" w:hAnsi="Times New Roman" w:cs="Times New Roman"/>
              </w:rPr>
              <w:t xml:space="preserve">-буквенный анализ и синтез двухсложных слов со слогом, состоящим </w:t>
            </w:r>
            <w:proofErr w:type="gramStart"/>
            <w:r w:rsidRPr="00224942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одного гласного. Ударение. Перенос слов.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362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Гласные I и II ряда. </w:t>
            </w:r>
          </w:p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Твердые и мягкие согласные перед гласными I и II ряда. Первый</w:t>
            </w:r>
          </w:p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способ обозначения мягкости.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516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Гласные I и II ряда. 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Твердые и мягкие согласные перед </w:t>
            </w:r>
            <w:proofErr w:type="gramStart"/>
            <w:r w:rsidRPr="00224942">
              <w:rPr>
                <w:rFonts w:ascii="Times New Roman" w:hAnsi="Times New Roman" w:cs="Times New Roman"/>
              </w:rPr>
              <w:t>глас-</w:t>
            </w:r>
            <w:proofErr w:type="spellStart"/>
            <w:r w:rsidRPr="00224942">
              <w:rPr>
                <w:rFonts w:ascii="Times New Roman" w:hAnsi="Times New Roman" w:cs="Times New Roman"/>
              </w:rPr>
              <w:t>ными</w:t>
            </w:r>
            <w:proofErr w:type="spellEnd"/>
            <w:proofErr w:type="gramEnd"/>
            <w:r w:rsidRPr="00224942">
              <w:rPr>
                <w:rFonts w:ascii="Times New Roman" w:hAnsi="Times New Roman" w:cs="Times New Roman"/>
              </w:rPr>
              <w:t xml:space="preserve"> I и II ряда. </w:t>
            </w:r>
            <w:proofErr w:type="gramStart"/>
            <w:r w:rsidRPr="00224942">
              <w:rPr>
                <w:rFonts w:ascii="Times New Roman" w:hAnsi="Times New Roman" w:cs="Times New Roman"/>
              </w:rPr>
              <w:t>Тренировочные</w:t>
            </w:r>
            <w:proofErr w:type="gramEnd"/>
            <w:r w:rsidRPr="002249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4942">
              <w:rPr>
                <w:rFonts w:ascii="Times New Roman" w:hAnsi="Times New Roman" w:cs="Times New Roman"/>
              </w:rPr>
              <w:t>упраж</w:t>
            </w:r>
            <w:proofErr w:type="spellEnd"/>
            <w:r w:rsidRPr="00224942">
              <w:rPr>
                <w:rFonts w:ascii="Times New Roman" w:hAnsi="Times New Roman" w:cs="Times New Roman"/>
              </w:rPr>
              <w:t>-нения на различение твердых и мягких согласных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408"/>
          <w:jc w:val="center"/>
        </w:trPr>
        <w:tc>
          <w:tcPr>
            <w:tcW w:w="851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Гласные Ы-И</w:t>
            </w:r>
          </w:p>
        </w:tc>
        <w:tc>
          <w:tcPr>
            <w:tcW w:w="3827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Твердые и мягкие согласные перед гласными «ы – и».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133"/>
          <w:jc w:val="center"/>
        </w:trPr>
        <w:tc>
          <w:tcPr>
            <w:tcW w:w="851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Гласные </w:t>
            </w:r>
            <w:proofErr w:type="gramStart"/>
            <w:r w:rsidRPr="00224942">
              <w:rPr>
                <w:rFonts w:ascii="Times New Roman" w:hAnsi="Times New Roman" w:cs="Times New Roman"/>
              </w:rPr>
              <w:t>А-Я</w:t>
            </w:r>
            <w:proofErr w:type="gramEnd"/>
          </w:p>
        </w:tc>
        <w:tc>
          <w:tcPr>
            <w:tcW w:w="3827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Твердые и мягкие согласные перед гласными «а - я».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269"/>
          <w:jc w:val="center"/>
        </w:trPr>
        <w:tc>
          <w:tcPr>
            <w:tcW w:w="851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Гласные </w:t>
            </w:r>
            <w:proofErr w:type="gramStart"/>
            <w:r w:rsidRPr="00224942">
              <w:rPr>
                <w:rFonts w:ascii="Times New Roman" w:hAnsi="Times New Roman" w:cs="Times New Roman"/>
              </w:rPr>
              <w:t>О-Ё</w:t>
            </w:r>
            <w:proofErr w:type="gramEnd"/>
          </w:p>
        </w:tc>
        <w:tc>
          <w:tcPr>
            <w:tcW w:w="3827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Твердые и мягкие согласные перед гласными «о - ё».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277"/>
          <w:jc w:val="center"/>
        </w:trPr>
        <w:tc>
          <w:tcPr>
            <w:tcW w:w="851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Гласные У-Ю</w:t>
            </w:r>
          </w:p>
        </w:tc>
        <w:tc>
          <w:tcPr>
            <w:tcW w:w="3827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Твердые и мягкие согласные перед гласными «у – ю».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70"/>
          <w:jc w:val="center"/>
        </w:trPr>
        <w:tc>
          <w:tcPr>
            <w:tcW w:w="851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Гласные </w:t>
            </w:r>
            <w:proofErr w:type="gramStart"/>
            <w:r w:rsidRPr="00224942">
              <w:rPr>
                <w:rFonts w:ascii="Times New Roman" w:hAnsi="Times New Roman" w:cs="Times New Roman"/>
              </w:rPr>
              <w:t>Э-Е</w:t>
            </w:r>
            <w:proofErr w:type="gramEnd"/>
          </w:p>
        </w:tc>
        <w:tc>
          <w:tcPr>
            <w:tcW w:w="3827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Дифференциация гласных «э - е».  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562"/>
          <w:jc w:val="center"/>
        </w:trPr>
        <w:tc>
          <w:tcPr>
            <w:tcW w:w="851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Гласные </w:t>
            </w:r>
            <w:r w:rsidRPr="00224942">
              <w:rPr>
                <w:rFonts w:ascii="Times New Roman" w:hAnsi="Times New Roman" w:cs="Times New Roman"/>
                <w:lang w:val="en-US"/>
              </w:rPr>
              <w:t>II</w:t>
            </w:r>
            <w:r w:rsidRPr="00224942">
              <w:rPr>
                <w:rFonts w:ascii="Times New Roman" w:hAnsi="Times New Roman" w:cs="Times New Roman"/>
              </w:rPr>
              <w:t xml:space="preserve"> ряда</w:t>
            </w:r>
          </w:p>
        </w:tc>
        <w:tc>
          <w:tcPr>
            <w:tcW w:w="3827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Дифференциация гласных второго ряда.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70"/>
          <w:jc w:val="center"/>
        </w:trPr>
        <w:tc>
          <w:tcPr>
            <w:tcW w:w="851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Мягкий знак </w:t>
            </w:r>
          </w:p>
        </w:tc>
        <w:tc>
          <w:tcPr>
            <w:tcW w:w="3827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Мягкий знак как способ обозначения мягкости согласных (в конце слов). Второй способ</w:t>
            </w:r>
          </w:p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обозначения мягкости.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264"/>
          <w:jc w:val="center"/>
        </w:trPr>
        <w:tc>
          <w:tcPr>
            <w:tcW w:w="851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Мягкий знак</w:t>
            </w:r>
          </w:p>
        </w:tc>
        <w:tc>
          <w:tcPr>
            <w:tcW w:w="3827" w:type="dxa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Мягкий знак как способ обозначения мягкости согласных (в середине слов). 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420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Разделительный мягкий знак.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Ознакомление с данным понятием, развитие  умение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7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435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Твердые и мягкие согласные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Дифференциация твердых и мягких согласных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263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510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Имя существительное. 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Уточнение знаний о словах-предметах. 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7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540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Имя существительное. Род и число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Закрепление знаний о существительном и его изменение по родам и числам.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7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315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Глагол. 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Уточнение знаний о глаголе.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7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413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Глагол. Число и время 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Закрепление знаний о глаголах, его изменение по числам и времени.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137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409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Различение имени </w:t>
            </w:r>
            <w:proofErr w:type="spellStart"/>
            <w:proofErr w:type="gramStart"/>
            <w:r w:rsidRPr="00224942">
              <w:rPr>
                <w:rFonts w:ascii="Times New Roman" w:hAnsi="Times New Roman" w:cs="Times New Roman"/>
              </w:rPr>
              <w:t>существитель-ного</w:t>
            </w:r>
            <w:proofErr w:type="spellEnd"/>
            <w:proofErr w:type="gramEnd"/>
            <w:r w:rsidRPr="00224942">
              <w:rPr>
                <w:rFonts w:ascii="Times New Roman" w:hAnsi="Times New Roman" w:cs="Times New Roman"/>
              </w:rPr>
              <w:t xml:space="preserve"> и глагола 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Дифференциация глагола и существительного в </w:t>
            </w:r>
            <w:proofErr w:type="gramStart"/>
            <w:r w:rsidRPr="00224942">
              <w:rPr>
                <w:rFonts w:ascii="Times New Roman" w:hAnsi="Times New Roman" w:cs="Times New Roman"/>
              </w:rPr>
              <w:t>уст-ной</w:t>
            </w:r>
            <w:proofErr w:type="gramEnd"/>
            <w:r w:rsidRPr="00224942">
              <w:rPr>
                <w:rFonts w:ascii="Times New Roman" w:hAnsi="Times New Roman" w:cs="Times New Roman"/>
              </w:rPr>
              <w:t xml:space="preserve"> и письменной речи.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419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276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Обследование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Промежуточная диагностика речевого развития ребенка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215062" w:rsidTr="00AB4068">
        <w:trPr>
          <w:trHeight w:val="162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313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Звук  Л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Выполнение комплекса </w:t>
            </w:r>
            <w:proofErr w:type="spellStart"/>
            <w:proofErr w:type="gramStart"/>
            <w:r w:rsidRPr="00224942">
              <w:rPr>
                <w:rFonts w:ascii="Times New Roman" w:hAnsi="Times New Roman" w:cs="Times New Roman"/>
              </w:rPr>
              <w:t>арти-куляционных</w:t>
            </w:r>
            <w:proofErr w:type="spellEnd"/>
            <w:proofErr w:type="gramEnd"/>
            <w:r w:rsidRPr="00224942">
              <w:rPr>
                <w:rFonts w:ascii="Times New Roman" w:hAnsi="Times New Roman" w:cs="Times New Roman"/>
              </w:rPr>
              <w:t xml:space="preserve"> упражнений. Формирование плавного </w:t>
            </w:r>
            <w:proofErr w:type="gramStart"/>
            <w:r w:rsidRPr="00224942">
              <w:rPr>
                <w:rFonts w:ascii="Times New Roman" w:hAnsi="Times New Roman" w:cs="Times New Roman"/>
              </w:rPr>
              <w:t>дли-тельного</w:t>
            </w:r>
            <w:proofErr w:type="gramEnd"/>
            <w:r w:rsidRPr="00224942">
              <w:rPr>
                <w:rFonts w:ascii="Times New Roman" w:hAnsi="Times New Roman" w:cs="Times New Roman"/>
              </w:rPr>
              <w:t xml:space="preserve"> выдоха. Постановка звука [</w:t>
            </w:r>
            <w:proofErr w:type="gramStart"/>
            <w:r w:rsidRPr="00224942">
              <w:rPr>
                <w:rFonts w:ascii="Times New Roman" w:hAnsi="Times New Roman" w:cs="Times New Roman"/>
              </w:rPr>
              <w:t>Р</w:t>
            </w:r>
            <w:proofErr w:type="gramEnd"/>
            <w:r w:rsidRPr="00224942">
              <w:rPr>
                <w:rFonts w:ascii="Times New Roman" w:hAnsi="Times New Roman" w:cs="Times New Roman"/>
              </w:rPr>
              <w:t>]. Развитие чувства ритма. Повторение оппозиционных слогов.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314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314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313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314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314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70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Звук  Л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Выполнение комплекса </w:t>
            </w:r>
            <w:proofErr w:type="spellStart"/>
            <w:proofErr w:type="gramStart"/>
            <w:r w:rsidRPr="00224942">
              <w:rPr>
                <w:rFonts w:ascii="Times New Roman" w:hAnsi="Times New Roman" w:cs="Times New Roman"/>
              </w:rPr>
              <w:t>арти-куляционных</w:t>
            </w:r>
            <w:proofErr w:type="spellEnd"/>
            <w:proofErr w:type="gramEnd"/>
            <w:r w:rsidRPr="00224942">
              <w:rPr>
                <w:rFonts w:ascii="Times New Roman" w:hAnsi="Times New Roman" w:cs="Times New Roman"/>
              </w:rPr>
              <w:t xml:space="preserve"> упражнений. Формирование плавного </w:t>
            </w:r>
            <w:proofErr w:type="gramStart"/>
            <w:r w:rsidRPr="00224942">
              <w:rPr>
                <w:rFonts w:ascii="Times New Roman" w:hAnsi="Times New Roman" w:cs="Times New Roman"/>
              </w:rPr>
              <w:t>дли-тельного</w:t>
            </w:r>
            <w:proofErr w:type="gramEnd"/>
            <w:r w:rsidRPr="00224942">
              <w:rPr>
                <w:rFonts w:ascii="Times New Roman" w:hAnsi="Times New Roman" w:cs="Times New Roman"/>
              </w:rPr>
              <w:t xml:space="preserve"> выдоха. </w:t>
            </w:r>
            <w:proofErr w:type="spellStart"/>
            <w:r w:rsidRPr="00224942">
              <w:rPr>
                <w:rFonts w:ascii="Times New Roman" w:hAnsi="Times New Roman" w:cs="Times New Roman"/>
              </w:rPr>
              <w:t>Автомати-зация</w:t>
            </w:r>
            <w:proofErr w:type="spellEnd"/>
            <w:r w:rsidRPr="00224942">
              <w:rPr>
                <w:rFonts w:ascii="Times New Roman" w:hAnsi="Times New Roman" w:cs="Times New Roman"/>
              </w:rPr>
              <w:t xml:space="preserve"> звука [</w:t>
            </w:r>
            <w:proofErr w:type="gramStart"/>
            <w:r w:rsidRPr="00224942">
              <w:rPr>
                <w:rFonts w:ascii="Times New Roman" w:hAnsi="Times New Roman" w:cs="Times New Roman"/>
              </w:rPr>
              <w:t>Р</w:t>
            </w:r>
            <w:proofErr w:type="gramEnd"/>
            <w:r w:rsidRPr="00224942">
              <w:rPr>
                <w:rFonts w:ascii="Times New Roman" w:hAnsi="Times New Roman" w:cs="Times New Roman"/>
              </w:rPr>
              <w:t xml:space="preserve">]. Определять наличие или отсутствие звука в слове. </w:t>
            </w:r>
            <w:proofErr w:type="spellStart"/>
            <w:r w:rsidRPr="00224942">
              <w:rPr>
                <w:rFonts w:ascii="Times New Roman" w:hAnsi="Times New Roman" w:cs="Times New Roman"/>
              </w:rPr>
              <w:t>Отхлопывание</w:t>
            </w:r>
            <w:proofErr w:type="spellEnd"/>
            <w:r w:rsidRPr="00224942">
              <w:rPr>
                <w:rFonts w:ascii="Times New Roman" w:hAnsi="Times New Roman" w:cs="Times New Roman"/>
              </w:rPr>
              <w:t xml:space="preserve"> и проговаривание слов сложной слоговой структуры.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346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347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346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452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156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31</w:t>
            </w:r>
          </w:p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Звук  Л</w:t>
            </w:r>
            <w:r w:rsidRPr="00224942">
              <w:rPr>
                <w:rFonts w:ascii="Times New Roman" w:hAnsi="Times New Roman" w:cs="Times New Roman"/>
                <w:lang w:val="en-US"/>
              </w:rPr>
              <w:t>`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Выполнение комплекса </w:t>
            </w:r>
            <w:proofErr w:type="spellStart"/>
            <w:proofErr w:type="gramStart"/>
            <w:r w:rsidRPr="00224942">
              <w:rPr>
                <w:rFonts w:ascii="Times New Roman" w:hAnsi="Times New Roman" w:cs="Times New Roman"/>
              </w:rPr>
              <w:t>арти-куляционных</w:t>
            </w:r>
            <w:proofErr w:type="spellEnd"/>
            <w:proofErr w:type="gramEnd"/>
            <w:r w:rsidRPr="00224942">
              <w:rPr>
                <w:rFonts w:ascii="Times New Roman" w:hAnsi="Times New Roman" w:cs="Times New Roman"/>
              </w:rPr>
              <w:t xml:space="preserve"> упражнений. Формирование плавного </w:t>
            </w:r>
            <w:proofErr w:type="gramStart"/>
            <w:r w:rsidRPr="00224942">
              <w:rPr>
                <w:rFonts w:ascii="Times New Roman" w:hAnsi="Times New Roman" w:cs="Times New Roman"/>
              </w:rPr>
              <w:t>дли-тельного</w:t>
            </w:r>
            <w:proofErr w:type="gramEnd"/>
            <w:r w:rsidRPr="00224942">
              <w:rPr>
                <w:rFonts w:ascii="Times New Roman" w:hAnsi="Times New Roman" w:cs="Times New Roman"/>
              </w:rPr>
              <w:t xml:space="preserve"> выдоха. Постановка звука [</w:t>
            </w:r>
            <w:proofErr w:type="gramStart"/>
            <w:r w:rsidRPr="00224942">
              <w:rPr>
                <w:rFonts w:ascii="Times New Roman" w:hAnsi="Times New Roman" w:cs="Times New Roman"/>
              </w:rPr>
              <w:t>л</w:t>
            </w:r>
            <w:proofErr w:type="gramEnd"/>
            <w:r w:rsidRPr="00224942">
              <w:rPr>
                <w:rFonts w:ascii="Times New Roman" w:hAnsi="Times New Roman" w:cs="Times New Roman"/>
                <w:lang w:val="en-US"/>
              </w:rPr>
              <w:t>`</w:t>
            </w:r>
            <w:r w:rsidRPr="00224942">
              <w:rPr>
                <w:rFonts w:ascii="Times New Roman" w:hAnsi="Times New Roman" w:cs="Times New Roman"/>
              </w:rPr>
              <w:t>]. Развитие чувства ритма. Повторение оппозиционных слогов.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24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221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7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225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7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821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4942">
              <w:rPr>
                <w:rFonts w:ascii="Times New Roman" w:hAnsi="Times New Roman" w:cs="Times New Roman"/>
              </w:rPr>
              <w:t>Звук Л</w:t>
            </w:r>
            <w:r w:rsidRPr="00224942">
              <w:rPr>
                <w:rFonts w:ascii="Times New Roman" w:hAnsi="Times New Roman" w:cs="Times New Roman"/>
                <w:lang w:val="en-US"/>
              </w:rPr>
              <w:t>`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Выполнение комплекса </w:t>
            </w:r>
            <w:proofErr w:type="spellStart"/>
            <w:proofErr w:type="gramStart"/>
            <w:r w:rsidRPr="00224942">
              <w:rPr>
                <w:rFonts w:ascii="Times New Roman" w:hAnsi="Times New Roman" w:cs="Times New Roman"/>
              </w:rPr>
              <w:t>арти-куляционных</w:t>
            </w:r>
            <w:proofErr w:type="spellEnd"/>
            <w:proofErr w:type="gramEnd"/>
            <w:r w:rsidRPr="00224942">
              <w:rPr>
                <w:rFonts w:ascii="Times New Roman" w:hAnsi="Times New Roman" w:cs="Times New Roman"/>
              </w:rPr>
              <w:t xml:space="preserve"> упражнений. Формирование плавного </w:t>
            </w:r>
            <w:proofErr w:type="gramStart"/>
            <w:r w:rsidRPr="00224942">
              <w:rPr>
                <w:rFonts w:ascii="Times New Roman" w:hAnsi="Times New Roman" w:cs="Times New Roman"/>
              </w:rPr>
              <w:t>дли-тельного</w:t>
            </w:r>
            <w:proofErr w:type="gramEnd"/>
            <w:r w:rsidRPr="00224942">
              <w:rPr>
                <w:rFonts w:ascii="Times New Roman" w:hAnsi="Times New Roman" w:cs="Times New Roman"/>
              </w:rPr>
              <w:t xml:space="preserve"> выдоха. </w:t>
            </w:r>
            <w:proofErr w:type="spellStart"/>
            <w:proofErr w:type="gramStart"/>
            <w:r w:rsidRPr="00224942">
              <w:rPr>
                <w:rFonts w:ascii="Times New Roman" w:hAnsi="Times New Roman" w:cs="Times New Roman"/>
              </w:rPr>
              <w:t>Автоматиза-ция</w:t>
            </w:r>
            <w:proofErr w:type="spellEnd"/>
            <w:proofErr w:type="gramEnd"/>
            <w:r w:rsidRPr="00224942">
              <w:rPr>
                <w:rFonts w:ascii="Times New Roman" w:hAnsi="Times New Roman" w:cs="Times New Roman"/>
              </w:rPr>
              <w:t xml:space="preserve"> звука [л`]. Определять наличие или отсутствие звука в слове. </w:t>
            </w:r>
            <w:proofErr w:type="spellStart"/>
            <w:r w:rsidRPr="00224942">
              <w:rPr>
                <w:rFonts w:ascii="Times New Roman" w:hAnsi="Times New Roman" w:cs="Times New Roman"/>
              </w:rPr>
              <w:t>Отхлопывание</w:t>
            </w:r>
            <w:proofErr w:type="spellEnd"/>
            <w:r w:rsidRPr="00224942">
              <w:rPr>
                <w:rFonts w:ascii="Times New Roman" w:hAnsi="Times New Roman" w:cs="Times New Roman"/>
              </w:rPr>
              <w:t xml:space="preserve"> и проговаривание слов сложной слоговой структуры.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406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405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406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7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544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4942">
              <w:rPr>
                <w:rFonts w:ascii="Times New Roman" w:hAnsi="Times New Roman" w:cs="Times New Roman"/>
              </w:rPr>
              <w:t>Дифферен-циация</w:t>
            </w:r>
            <w:proofErr w:type="spellEnd"/>
            <w:r w:rsidRPr="00224942">
              <w:rPr>
                <w:rFonts w:ascii="Times New Roman" w:hAnsi="Times New Roman" w:cs="Times New Roman"/>
              </w:rPr>
              <w:t xml:space="preserve"> звуков</w:t>
            </w:r>
            <w:proofErr w:type="gramStart"/>
            <w:r w:rsidRPr="00224942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224942">
              <w:rPr>
                <w:rFonts w:ascii="Times New Roman" w:hAnsi="Times New Roman" w:cs="Times New Roman"/>
              </w:rPr>
              <w:t xml:space="preserve"> и Л, Л`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 xml:space="preserve">Различение данных звуков в предложениях. Выполнение комплекса артикуляционных упражнений. Формирование плавного длительного выдоха. </w:t>
            </w:r>
            <w:proofErr w:type="spellStart"/>
            <w:r w:rsidRPr="00224942">
              <w:rPr>
                <w:rFonts w:ascii="Times New Roman" w:hAnsi="Times New Roman" w:cs="Times New Roman"/>
              </w:rPr>
              <w:t>Отхлопывание</w:t>
            </w:r>
            <w:proofErr w:type="spellEnd"/>
            <w:r w:rsidRPr="0022494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24942">
              <w:rPr>
                <w:rFonts w:ascii="Times New Roman" w:hAnsi="Times New Roman" w:cs="Times New Roman"/>
              </w:rPr>
              <w:t>проговаривние</w:t>
            </w:r>
            <w:proofErr w:type="spellEnd"/>
            <w:r w:rsidRPr="00224942">
              <w:rPr>
                <w:rFonts w:ascii="Times New Roman" w:hAnsi="Times New Roman" w:cs="Times New Roman"/>
              </w:rPr>
              <w:t xml:space="preserve"> слов сложной звуковой структуры.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285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245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544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7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70"/>
          <w:jc w:val="center"/>
        </w:trPr>
        <w:tc>
          <w:tcPr>
            <w:tcW w:w="851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3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Обследование</w:t>
            </w:r>
          </w:p>
        </w:tc>
        <w:tc>
          <w:tcPr>
            <w:tcW w:w="3827" w:type="dxa"/>
            <w:vMerge w:val="restart"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Итоговая диагностика речевого развития ребенка.</w:t>
            </w:r>
          </w:p>
        </w:tc>
        <w:tc>
          <w:tcPr>
            <w:tcW w:w="709" w:type="dxa"/>
            <w:vMerge w:val="restart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  <w:r w:rsidRPr="002249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068" w:rsidRPr="00C67228" w:rsidTr="00AB4068">
        <w:trPr>
          <w:trHeight w:val="70"/>
          <w:jc w:val="center"/>
        </w:trPr>
        <w:tc>
          <w:tcPr>
            <w:tcW w:w="851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AB4068" w:rsidRPr="00224942" w:rsidRDefault="00AB4068" w:rsidP="00547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B4068" w:rsidRPr="00224942" w:rsidRDefault="00AB4068" w:rsidP="00547C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170A" w:rsidRDefault="0043170A" w:rsidP="00017CB5">
      <w:pPr>
        <w:widowControl/>
        <w:suppressAutoHyphens w:val="0"/>
        <w:spacing w:after="13" w:line="360" w:lineRule="auto"/>
        <w:jc w:val="both"/>
        <w:rPr>
          <w:rFonts w:ascii="Times New Roman" w:eastAsia="Times New Roman" w:hAnsi="Times New Roman" w:cs="Times New Roman"/>
          <w:color w:val="000000"/>
          <w:szCs w:val="22"/>
          <w:lang w:eastAsia="en-US" w:bidi="ar-SA"/>
        </w:rPr>
      </w:pPr>
    </w:p>
    <w:p w:rsidR="0043170A" w:rsidRPr="0043170A" w:rsidRDefault="0043170A" w:rsidP="0043170A">
      <w:pPr>
        <w:rPr>
          <w:rFonts w:ascii="Times New Roman" w:eastAsia="Times New Roman" w:hAnsi="Times New Roman" w:cs="Times New Roman"/>
          <w:szCs w:val="22"/>
          <w:lang w:eastAsia="en-US" w:bidi="ar-SA"/>
        </w:rPr>
      </w:pPr>
    </w:p>
    <w:p w:rsidR="0043170A" w:rsidRPr="0043170A" w:rsidRDefault="0043170A" w:rsidP="0043170A">
      <w:pPr>
        <w:rPr>
          <w:rFonts w:ascii="Times New Roman" w:eastAsia="Times New Roman" w:hAnsi="Times New Roman" w:cs="Times New Roman"/>
          <w:szCs w:val="22"/>
          <w:lang w:eastAsia="en-US" w:bidi="ar-SA"/>
        </w:rPr>
      </w:pPr>
    </w:p>
    <w:p w:rsidR="0043170A" w:rsidRPr="0043170A" w:rsidRDefault="0043170A" w:rsidP="0043170A">
      <w:pPr>
        <w:rPr>
          <w:rFonts w:ascii="Times New Roman" w:eastAsia="Times New Roman" w:hAnsi="Times New Roman" w:cs="Times New Roman"/>
          <w:szCs w:val="22"/>
          <w:lang w:eastAsia="en-US" w:bidi="ar-SA"/>
        </w:rPr>
      </w:pPr>
    </w:p>
    <w:p w:rsidR="00273025" w:rsidRPr="00E51E0D" w:rsidRDefault="0043170A" w:rsidP="0043170A">
      <w:pPr>
        <w:tabs>
          <w:tab w:val="left" w:pos="426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2"/>
          <w:lang w:eastAsia="en-US" w:bidi="ar-SA"/>
        </w:rPr>
        <w:tab/>
      </w:r>
    </w:p>
    <w:sectPr w:rsidR="00273025" w:rsidRPr="00E51E0D" w:rsidSect="0043170A">
      <w:type w:val="continuous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EC4" w:rsidRDefault="00BE1EC4">
      <w:r>
        <w:separator/>
      </w:r>
    </w:p>
  </w:endnote>
  <w:endnote w:type="continuationSeparator" w:id="0">
    <w:p w:rsidR="00BE1EC4" w:rsidRDefault="00BE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D43" w:rsidRDefault="00967D43">
    <w:pPr>
      <w:spacing w:line="259" w:lineRule="auto"/>
      <w:ind w:right="4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67D43" w:rsidRDefault="00967D43">
    <w:pPr>
      <w:spacing w:line="259" w:lineRule="auto"/>
    </w:pPr>
    <w:r>
      <w:rPr>
        <w:rFonts w:ascii="Calibri" w:eastAsia="Calibri" w:hAnsi="Calibri" w:cs="Calibri"/>
        <w:sz w:val="22"/>
      </w:rPr>
      <w:t xml:space="preserve"> </w:t>
    </w:r>
  </w:p>
  <w:p w:rsidR="00967D43" w:rsidRDefault="00967D43"/>
  <w:p w:rsidR="00967D43" w:rsidRDefault="00967D4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D43" w:rsidRDefault="00967D43">
    <w:pPr>
      <w:spacing w:line="259" w:lineRule="auto"/>
    </w:pPr>
  </w:p>
  <w:p w:rsidR="00967D43" w:rsidRDefault="00967D43"/>
  <w:p w:rsidR="00967D43" w:rsidRDefault="00967D4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D43" w:rsidRDefault="00967D43">
    <w:pPr>
      <w:spacing w:line="259" w:lineRule="auto"/>
      <w:ind w:right="4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1347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67D43" w:rsidRDefault="00967D43">
    <w:pPr>
      <w:spacing w:line="259" w:lineRule="auto"/>
    </w:pPr>
    <w:r>
      <w:rPr>
        <w:rFonts w:ascii="Calibri" w:eastAsia="Calibri" w:hAnsi="Calibri" w:cs="Calibri"/>
        <w:sz w:val="22"/>
      </w:rPr>
      <w:t xml:space="preserve"> </w:t>
    </w:r>
  </w:p>
  <w:p w:rsidR="00967D43" w:rsidRDefault="00967D43"/>
  <w:p w:rsidR="00967D43" w:rsidRDefault="00967D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EC4" w:rsidRDefault="00BE1EC4">
      <w:r>
        <w:separator/>
      </w:r>
    </w:p>
  </w:footnote>
  <w:footnote w:type="continuationSeparator" w:id="0">
    <w:p w:rsidR="00BE1EC4" w:rsidRDefault="00BE1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D43" w:rsidRDefault="00967D43">
    <w:pPr>
      <w:spacing w:after="160" w:line="259" w:lineRule="auto"/>
    </w:pPr>
  </w:p>
  <w:p w:rsidR="00967D43" w:rsidRDefault="00967D43"/>
  <w:p w:rsidR="00967D43" w:rsidRDefault="00967D4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D43" w:rsidRDefault="00967D43">
    <w:pPr>
      <w:spacing w:after="160" w:line="259" w:lineRule="auto"/>
    </w:pPr>
  </w:p>
  <w:p w:rsidR="00967D43" w:rsidRDefault="00967D43"/>
  <w:p w:rsidR="00967D43" w:rsidRDefault="00967D4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D43" w:rsidRDefault="00967D43">
    <w:pPr>
      <w:spacing w:after="160" w:line="259" w:lineRule="auto"/>
    </w:pPr>
  </w:p>
  <w:p w:rsidR="00967D43" w:rsidRDefault="00967D43"/>
  <w:p w:rsidR="00967D43" w:rsidRDefault="00967D4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023419"/>
    <w:multiLevelType w:val="hybridMultilevel"/>
    <w:tmpl w:val="DB387CCC"/>
    <w:lvl w:ilvl="0" w:tplc="3364EF5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50E54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02A2F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1A99E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56F07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B8FE9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BEA6D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560F7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96EF0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031B3F"/>
    <w:multiLevelType w:val="hybridMultilevel"/>
    <w:tmpl w:val="1194A5AA"/>
    <w:lvl w:ilvl="0" w:tplc="315262AE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046BB4"/>
    <w:multiLevelType w:val="hybridMultilevel"/>
    <w:tmpl w:val="34F27738"/>
    <w:lvl w:ilvl="0" w:tplc="0CD221E2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68DE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065E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6A1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BE41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6D2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3856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1E17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92A2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D3C1980"/>
    <w:multiLevelType w:val="hybridMultilevel"/>
    <w:tmpl w:val="E5801BE6"/>
    <w:lvl w:ilvl="0" w:tplc="8D8809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7AB9F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2CBE5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663E9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8ED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940A4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344CE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7A04B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2E705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2CC7810"/>
    <w:multiLevelType w:val="hybridMultilevel"/>
    <w:tmpl w:val="99609EF2"/>
    <w:lvl w:ilvl="0" w:tplc="3984E9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4E1F2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B0243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9C46D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0E0FF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4E141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647A7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8FAC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C89D2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021211F"/>
    <w:multiLevelType w:val="hybridMultilevel"/>
    <w:tmpl w:val="4B4C2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4599A"/>
    <w:multiLevelType w:val="hybridMultilevel"/>
    <w:tmpl w:val="73D055F0"/>
    <w:lvl w:ilvl="0" w:tplc="91A8857C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5BA5052"/>
    <w:multiLevelType w:val="multilevel"/>
    <w:tmpl w:val="57EC7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195B2E"/>
    <w:multiLevelType w:val="hybridMultilevel"/>
    <w:tmpl w:val="177E8F5A"/>
    <w:lvl w:ilvl="0" w:tplc="6F8CC86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3505B3"/>
    <w:multiLevelType w:val="hybridMultilevel"/>
    <w:tmpl w:val="9B50BA64"/>
    <w:lvl w:ilvl="0" w:tplc="B9BAB15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531099"/>
    <w:multiLevelType w:val="hybridMultilevel"/>
    <w:tmpl w:val="00669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160C2"/>
    <w:multiLevelType w:val="hybridMultilevel"/>
    <w:tmpl w:val="86A87B9E"/>
    <w:lvl w:ilvl="0" w:tplc="E5A698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588A6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E07FA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0028A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EE2C0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14BC9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FA7A8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20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7ACA5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2"/>
  </w:num>
  <w:num w:numId="6">
    <w:abstractNumId w:val="1"/>
  </w:num>
  <w:num w:numId="7">
    <w:abstractNumId w:val="3"/>
  </w:num>
  <w:num w:numId="8">
    <w:abstractNumId w:val="9"/>
  </w:num>
  <w:num w:numId="9">
    <w:abstractNumId w:val="8"/>
  </w:num>
  <w:num w:numId="10">
    <w:abstractNumId w:val="10"/>
  </w:num>
  <w:num w:numId="11">
    <w:abstractNumId w:val="2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6B"/>
    <w:rsid w:val="000004B3"/>
    <w:rsid w:val="0000157E"/>
    <w:rsid w:val="00017CB5"/>
    <w:rsid w:val="000221D1"/>
    <w:rsid w:val="00024597"/>
    <w:rsid w:val="00027CBC"/>
    <w:rsid w:val="00036F08"/>
    <w:rsid w:val="000406CF"/>
    <w:rsid w:val="000410FC"/>
    <w:rsid w:val="00051A32"/>
    <w:rsid w:val="00053CF6"/>
    <w:rsid w:val="00065241"/>
    <w:rsid w:val="00070CCA"/>
    <w:rsid w:val="000747B9"/>
    <w:rsid w:val="00074FFE"/>
    <w:rsid w:val="00096384"/>
    <w:rsid w:val="000B2185"/>
    <w:rsid w:val="000C03B2"/>
    <w:rsid w:val="000C128C"/>
    <w:rsid w:val="000C2FFF"/>
    <w:rsid w:val="000C41B8"/>
    <w:rsid w:val="000C7DF3"/>
    <w:rsid w:val="000C7F3E"/>
    <w:rsid w:val="000D05EF"/>
    <w:rsid w:val="000E439C"/>
    <w:rsid w:val="000E6CD9"/>
    <w:rsid w:val="000F3DF0"/>
    <w:rsid w:val="001001E6"/>
    <w:rsid w:val="00102316"/>
    <w:rsid w:val="001102AF"/>
    <w:rsid w:val="00112418"/>
    <w:rsid w:val="0011362A"/>
    <w:rsid w:val="001207C2"/>
    <w:rsid w:val="00125922"/>
    <w:rsid w:val="001278C1"/>
    <w:rsid w:val="00127E81"/>
    <w:rsid w:val="00127ED2"/>
    <w:rsid w:val="0014523E"/>
    <w:rsid w:val="001501A1"/>
    <w:rsid w:val="001539DA"/>
    <w:rsid w:val="00156634"/>
    <w:rsid w:val="0017183A"/>
    <w:rsid w:val="00175C0F"/>
    <w:rsid w:val="00185993"/>
    <w:rsid w:val="00196180"/>
    <w:rsid w:val="001D077A"/>
    <w:rsid w:val="001D4354"/>
    <w:rsid w:val="001D5F70"/>
    <w:rsid w:val="001E2BB3"/>
    <w:rsid w:val="001E5945"/>
    <w:rsid w:val="001F7E56"/>
    <w:rsid w:val="00213BCC"/>
    <w:rsid w:val="0021541B"/>
    <w:rsid w:val="00243203"/>
    <w:rsid w:val="00246DE8"/>
    <w:rsid w:val="002579A0"/>
    <w:rsid w:val="00273025"/>
    <w:rsid w:val="002831CC"/>
    <w:rsid w:val="00287CAB"/>
    <w:rsid w:val="002A4503"/>
    <w:rsid w:val="002B4E32"/>
    <w:rsid w:val="002B61EB"/>
    <w:rsid w:val="002C55F5"/>
    <w:rsid w:val="002D3851"/>
    <w:rsid w:val="002D5D46"/>
    <w:rsid w:val="002E5185"/>
    <w:rsid w:val="00304AFA"/>
    <w:rsid w:val="00326E90"/>
    <w:rsid w:val="003347EF"/>
    <w:rsid w:val="00352121"/>
    <w:rsid w:val="003525AA"/>
    <w:rsid w:val="003547EC"/>
    <w:rsid w:val="003573DE"/>
    <w:rsid w:val="003721A3"/>
    <w:rsid w:val="003807C3"/>
    <w:rsid w:val="003835EB"/>
    <w:rsid w:val="00395233"/>
    <w:rsid w:val="003977FE"/>
    <w:rsid w:val="003A074D"/>
    <w:rsid w:val="003A73B6"/>
    <w:rsid w:val="003B61A9"/>
    <w:rsid w:val="003C3C6E"/>
    <w:rsid w:val="003C455A"/>
    <w:rsid w:val="003C626D"/>
    <w:rsid w:val="003D280F"/>
    <w:rsid w:val="003D3A77"/>
    <w:rsid w:val="003E0EFA"/>
    <w:rsid w:val="003E6656"/>
    <w:rsid w:val="003E710F"/>
    <w:rsid w:val="003F276A"/>
    <w:rsid w:val="0041763D"/>
    <w:rsid w:val="00422E03"/>
    <w:rsid w:val="0042537A"/>
    <w:rsid w:val="004302F9"/>
    <w:rsid w:val="0043170A"/>
    <w:rsid w:val="00433586"/>
    <w:rsid w:val="00447837"/>
    <w:rsid w:val="004527AD"/>
    <w:rsid w:val="00454414"/>
    <w:rsid w:val="00454E3F"/>
    <w:rsid w:val="00460A6B"/>
    <w:rsid w:val="00461388"/>
    <w:rsid w:val="004726E9"/>
    <w:rsid w:val="00476A05"/>
    <w:rsid w:val="00483BDF"/>
    <w:rsid w:val="00487C11"/>
    <w:rsid w:val="0049012D"/>
    <w:rsid w:val="004A18E0"/>
    <w:rsid w:val="004B4A01"/>
    <w:rsid w:val="004E3E20"/>
    <w:rsid w:val="004F4527"/>
    <w:rsid w:val="004F68F0"/>
    <w:rsid w:val="005068F5"/>
    <w:rsid w:val="00506931"/>
    <w:rsid w:val="00547523"/>
    <w:rsid w:val="00547F2C"/>
    <w:rsid w:val="005774C9"/>
    <w:rsid w:val="005839B8"/>
    <w:rsid w:val="005A5E4E"/>
    <w:rsid w:val="005B1BE3"/>
    <w:rsid w:val="005B26C1"/>
    <w:rsid w:val="005C6D47"/>
    <w:rsid w:val="005E7D0E"/>
    <w:rsid w:val="0060401C"/>
    <w:rsid w:val="00612C69"/>
    <w:rsid w:val="00614B4F"/>
    <w:rsid w:val="00654194"/>
    <w:rsid w:val="006578EA"/>
    <w:rsid w:val="00670D8E"/>
    <w:rsid w:val="0067322E"/>
    <w:rsid w:val="006769F1"/>
    <w:rsid w:val="006778EF"/>
    <w:rsid w:val="00685C27"/>
    <w:rsid w:val="00690A8A"/>
    <w:rsid w:val="00691590"/>
    <w:rsid w:val="00697347"/>
    <w:rsid w:val="006A326A"/>
    <w:rsid w:val="006A50CF"/>
    <w:rsid w:val="006A5932"/>
    <w:rsid w:val="006A6084"/>
    <w:rsid w:val="006B5933"/>
    <w:rsid w:val="006B5CB8"/>
    <w:rsid w:val="006C1FAE"/>
    <w:rsid w:val="006D6B7B"/>
    <w:rsid w:val="006D740A"/>
    <w:rsid w:val="006E08C4"/>
    <w:rsid w:val="006E750B"/>
    <w:rsid w:val="006F4BF9"/>
    <w:rsid w:val="006F7122"/>
    <w:rsid w:val="00700564"/>
    <w:rsid w:val="007303E8"/>
    <w:rsid w:val="0073428A"/>
    <w:rsid w:val="00754734"/>
    <w:rsid w:val="00784ECD"/>
    <w:rsid w:val="00787D0F"/>
    <w:rsid w:val="00796AE4"/>
    <w:rsid w:val="007A3677"/>
    <w:rsid w:val="007A7583"/>
    <w:rsid w:val="007B662B"/>
    <w:rsid w:val="007B67C5"/>
    <w:rsid w:val="007C3E4A"/>
    <w:rsid w:val="007D01F6"/>
    <w:rsid w:val="007D561E"/>
    <w:rsid w:val="007D614F"/>
    <w:rsid w:val="007E25EE"/>
    <w:rsid w:val="007E5BDB"/>
    <w:rsid w:val="007F4271"/>
    <w:rsid w:val="007F551A"/>
    <w:rsid w:val="00804B68"/>
    <w:rsid w:val="008079DF"/>
    <w:rsid w:val="008166BC"/>
    <w:rsid w:val="00817D7C"/>
    <w:rsid w:val="00822C02"/>
    <w:rsid w:val="00832FB5"/>
    <w:rsid w:val="00841D55"/>
    <w:rsid w:val="008426BF"/>
    <w:rsid w:val="008557D8"/>
    <w:rsid w:val="0086400B"/>
    <w:rsid w:val="00865B34"/>
    <w:rsid w:val="00871D37"/>
    <w:rsid w:val="00875CB0"/>
    <w:rsid w:val="0088441F"/>
    <w:rsid w:val="00885F48"/>
    <w:rsid w:val="00897AC8"/>
    <w:rsid w:val="008A4B61"/>
    <w:rsid w:val="008B0FEE"/>
    <w:rsid w:val="008D3F62"/>
    <w:rsid w:val="008D785B"/>
    <w:rsid w:val="008F4D14"/>
    <w:rsid w:val="008F5C2D"/>
    <w:rsid w:val="00900E63"/>
    <w:rsid w:val="00906E34"/>
    <w:rsid w:val="00920773"/>
    <w:rsid w:val="0092513A"/>
    <w:rsid w:val="009362EC"/>
    <w:rsid w:val="00947834"/>
    <w:rsid w:val="009624E9"/>
    <w:rsid w:val="009637B0"/>
    <w:rsid w:val="00967D43"/>
    <w:rsid w:val="00980989"/>
    <w:rsid w:val="00984237"/>
    <w:rsid w:val="00986346"/>
    <w:rsid w:val="00987E78"/>
    <w:rsid w:val="00996B19"/>
    <w:rsid w:val="0099719B"/>
    <w:rsid w:val="009B0DD5"/>
    <w:rsid w:val="009C2A91"/>
    <w:rsid w:val="009D26F2"/>
    <w:rsid w:val="009D32C1"/>
    <w:rsid w:val="009E0343"/>
    <w:rsid w:val="009E344A"/>
    <w:rsid w:val="009F4872"/>
    <w:rsid w:val="009F5A30"/>
    <w:rsid w:val="009F60E9"/>
    <w:rsid w:val="00A12332"/>
    <w:rsid w:val="00A135FF"/>
    <w:rsid w:val="00A13850"/>
    <w:rsid w:val="00A21DC0"/>
    <w:rsid w:val="00A235CB"/>
    <w:rsid w:val="00A244B9"/>
    <w:rsid w:val="00A3521C"/>
    <w:rsid w:val="00A464C3"/>
    <w:rsid w:val="00A53575"/>
    <w:rsid w:val="00A5623D"/>
    <w:rsid w:val="00A56246"/>
    <w:rsid w:val="00A64FCA"/>
    <w:rsid w:val="00A66B04"/>
    <w:rsid w:val="00A73879"/>
    <w:rsid w:val="00A7530E"/>
    <w:rsid w:val="00A8237D"/>
    <w:rsid w:val="00A8693B"/>
    <w:rsid w:val="00A879D4"/>
    <w:rsid w:val="00A91D19"/>
    <w:rsid w:val="00AA035D"/>
    <w:rsid w:val="00AA065C"/>
    <w:rsid w:val="00AA0EE5"/>
    <w:rsid w:val="00AB4068"/>
    <w:rsid w:val="00AB4D49"/>
    <w:rsid w:val="00AC2A69"/>
    <w:rsid w:val="00AE1CE9"/>
    <w:rsid w:val="00AE5711"/>
    <w:rsid w:val="00AF2422"/>
    <w:rsid w:val="00B02F22"/>
    <w:rsid w:val="00B0392D"/>
    <w:rsid w:val="00B07609"/>
    <w:rsid w:val="00B14D87"/>
    <w:rsid w:val="00B32F3B"/>
    <w:rsid w:val="00B5074C"/>
    <w:rsid w:val="00B5194C"/>
    <w:rsid w:val="00B5286B"/>
    <w:rsid w:val="00B57F25"/>
    <w:rsid w:val="00B62129"/>
    <w:rsid w:val="00B6297D"/>
    <w:rsid w:val="00B660C0"/>
    <w:rsid w:val="00B80690"/>
    <w:rsid w:val="00B82011"/>
    <w:rsid w:val="00B82703"/>
    <w:rsid w:val="00B854F0"/>
    <w:rsid w:val="00B85839"/>
    <w:rsid w:val="00B97DD3"/>
    <w:rsid w:val="00BA5973"/>
    <w:rsid w:val="00BA614B"/>
    <w:rsid w:val="00BB34D7"/>
    <w:rsid w:val="00BC4707"/>
    <w:rsid w:val="00BC4A57"/>
    <w:rsid w:val="00BE0C09"/>
    <w:rsid w:val="00BE1EC4"/>
    <w:rsid w:val="00BE223F"/>
    <w:rsid w:val="00BE3546"/>
    <w:rsid w:val="00BE3A88"/>
    <w:rsid w:val="00BF03AD"/>
    <w:rsid w:val="00C002AA"/>
    <w:rsid w:val="00C00341"/>
    <w:rsid w:val="00C031D8"/>
    <w:rsid w:val="00C05823"/>
    <w:rsid w:val="00C101B0"/>
    <w:rsid w:val="00C14144"/>
    <w:rsid w:val="00C1513F"/>
    <w:rsid w:val="00C227EA"/>
    <w:rsid w:val="00C347C5"/>
    <w:rsid w:val="00C53410"/>
    <w:rsid w:val="00C6616E"/>
    <w:rsid w:val="00C71308"/>
    <w:rsid w:val="00C728B3"/>
    <w:rsid w:val="00C739A2"/>
    <w:rsid w:val="00C75C81"/>
    <w:rsid w:val="00C77A72"/>
    <w:rsid w:val="00C846D7"/>
    <w:rsid w:val="00C97848"/>
    <w:rsid w:val="00CA3DC3"/>
    <w:rsid w:val="00CA5262"/>
    <w:rsid w:val="00CB5A56"/>
    <w:rsid w:val="00CB7AF1"/>
    <w:rsid w:val="00CD3D47"/>
    <w:rsid w:val="00CE230F"/>
    <w:rsid w:val="00CE5D6A"/>
    <w:rsid w:val="00CF548A"/>
    <w:rsid w:val="00D0118A"/>
    <w:rsid w:val="00D26060"/>
    <w:rsid w:val="00D2633B"/>
    <w:rsid w:val="00D316FF"/>
    <w:rsid w:val="00D33F34"/>
    <w:rsid w:val="00D366EA"/>
    <w:rsid w:val="00D404A2"/>
    <w:rsid w:val="00D52924"/>
    <w:rsid w:val="00D53FC5"/>
    <w:rsid w:val="00D57830"/>
    <w:rsid w:val="00D6627D"/>
    <w:rsid w:val="00D673D7"/>
    <w:rsid w:val="00D72AD9"/>
    <w:rsid w:val="00D73607"/>
    <w:rsid w:val="00D73799"/>
    <w:rsid w:val="00D73FA9"/>
    <w:rsid w:val="00D808BD"/>
    <w:rsid w:val="00D83E06"/>
    <w:rsid w:val="00DB54D6"/>
    <w:rsid w:val="00DB6DA6"/>
    <w:rsid w:val="00DD0FF5"/>
    <w:rsid w:val="00DD3456"/>
    <w:rsid w:val="00DD4F92"/>
    <w:rsid w:val="00DE1F5E"/>
    <w:rsid w:val="00DF1E00"/>
    <w:rsid w:val="00DF390E"/>
    <w:rsid w:val="00E01938"/>
    <w:rsid w:val="00E068F4"/>
    <w:rsid w:val="00E07926"/>
    <w:rsid w:val="00E102B2"/>
    <w:rsid w:val="00E147EE"/>
    <w:rsid w:val="00E2274D"/>
    <w:rsid w:val="00E2490D"/>
    <w:rsid w:val="00E26849"/>
    <w:rsid w:val="00E339F3"/>
    <w:rsid w:val="00E40038"/>
    <w:rsid w:val="00E51E0D"/>
    <w:rsid w:val="00E64BD9"/>
    <w:rsid w:val="00E714FF"/>
    <w:rsid w:val="00EA45F1"/>
    <w:rsid w:val="00EA7E78"/>
    <w:rsid w:val="00EB3561"/>
    <w:rsid w:val="00EC5AC4"/>
    <w:rsid w:val="00EC6AE8"/>
    <w:rsid w:val="00EC77F5"/>
    <w:rsid w:val="00ED2530"/>
    <w:rsid w:val="00EE5684"/>
    <w:rsid w:val="00EE5CCE"/>
    <w:rsid w:val="00EE5E9D"/>
    <w:rsid w:val="00EF21D0"/>
    <w:rsid w:val="00F05132"/>
    <w:rsid w:val="00F177B7"/>
    <w:rsid w:val="00F20D42"/>
    <w:rsid w:val="00F2271B"/>
    <w:rsid w:val="00F254D1"/>
    <w:rsid w:val="00F3368D"/>
    <w:rsid w:val="00F44967"/>
    <w:rsid w:val="00F50502"/>
    <w:rsid w:val="00F50784"/>
    <w:rsid w:val="00F5569B"/>
    <w:rsid w:val="00F60F49"/>
    <w:rsid w:val="00F63CB2"/>
    <w:rsid w:val="00F73602"/>
    <w:rsid w:val="00F819E7"/>
    <w:rsid w:val="00F82CEF"/>
    <w:rsid w:val="00F86BBC"/>
    <w:rsid w:val="00FA2053"/>
    <w:rsid w:val="00FA606E"/>
    <w:rsid w:val="00FA6795"/>
    <w:rsid w:val="00FA6DDD"/>
    <w:rsid w:val="00FB166C"/>
    <w:rsid w:val="00FB51E3"/>
    <w:rsid w:val="00FB640E"/>
    <w:rsid w:val="00FB68EE"/>
    <w:rsid w:val="00FB6DA4"/>
    <w:rsid w:val="00FC36C2"/>
    <w:rsid w:val="00FD0E3A"/>
    <w:rsid w:val="00FD4784"/>
    <w:rsid w:val="00FD6E7C"/>
    <w:rsid w:val="00FE23DF"/>
    <w:rsid w:val="00FE4769"/>
    <w:rsid w:val="00FF126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7523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3025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273025"/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273025"/>
    <w:pPr>
      <w:ind w:left="720"/>
      <w:contextualSpacing/>
    </w:pPr>
    <w:rPr>
      <w:rFonts w:cs="Mangal"/>
      <w:szCs w:val="21"/>
    </w:rPr>
  </w:style>
  <w:style w:type="character" w:customStyle="1" w:styleId="c7">
    <w:name w:val="c7"/>
    <w:basedOn w:val="a0"/>
    <w:rsid w:val="00273025"/>
  </w:style>
  <w:style w:type="paragraph" w:customStyle="1" w:styleId="c4">
    <w:name w:val="c4"/>
    <w:basedOn w:val="a"/>
    <w:rsid w:val="00273025"/>
    <w:pPr>
      <w:widowControl/>
      <w:spacing w:before="280" w:after="280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2">
    <w:name w:val="Основной текст (2)"/>
    <w:basedOn w:val="a"/>
    <w:rsid w:val="00273025"/>
    <w:pPr>
      <w:widowControl/>
      <w:shd w:val="clear" w:color="auto" w:fill="FFFFFF"/>
      <w:spacing w:line="230" w:lineRule="exact"/>
      <w:ind w:firstLine="280"/>
      <w:jc w:val="both"/>
    </w:pPr>
    <w:rPr>
      <w:rFonts w:ascii="Calibri" w:eastAsia="Calibri" w:hAnsi="Calibri" w:cs="Calibri"/>
      <w:b/>
      <w:bCs/>
      <w:i/>
      <w:iCs/>
      <w:color w:val="auto"/>
      <w:sz w:val="23"/>
      <w:szCs w:val="23"/>
      <w:lang w:eastAsia="ar-SA" w:bidi="ar-SA"/>
    </w:rPr>
  </w:style>
  <w:style w:type="paragraph" w:customStyle="1" w:styleId="c33">
    <w:name w:val="c33"/>
    <w:basedOn w:val="a"/>
    <w:rsid w:val="0027302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Default">
    <w:name w:val="Default"/>
    <w:rsid w:val="00273025"/>
    <w:pPr>
      <w:autoSpaceDE w:val="0"/>
      <w:autoSpaceDN w:val="0"/>
      <w:adjustRightInd w:val="0"/>
      <w:spacing w:after="0" w:line="240" w:lineRule="auto"/>
    </w:pPr>
    <w:rPr>
      <w:rFonts w:ascii="Times New Roman" w:eastAsia="Droid Sans Fallback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273025"/>
  </w:style>
  <w:style w:type="paragraph" w:styleId="a7">
    <w:name w:val="header"/>
    <w:basedOn w:val="a"/>
    <w:link w:val="a6"/>
    <w:uiPriority w:val="99"/>
    <w:unhideWhenUsed/>
    <w:rsid w:val="00273025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8">
    <w:name w:val="Нижний колонтитул Знак"/>
    <w:basedOn w:val="a0"/>
    <w:link w:val="a9"/>
    <w:uiPriority w:val="99"/>
    <w:rsid w:val="00273025"/>
  </w:style>
  <w:style w:type="paragraph" w:styleId="a9">
    <w:name w:val="footer"/>
    <w:basedOn w:val="a"/>
    <w:link w:val="a8"/>
    <w:uiPriority w:val="99"/>
    <w:unhideWhenUsed/>
    <w:rsid w:val="00273025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a">
    <w:name w:val="Текст выноски Знак"/>
    <w:basedOn w:val="a0"/>
    <w:link w:val="ab"/>
    <w:uiPriority w:val="99"/>
    <w:semiHidden/>
    <w:rsid w:val="00273025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273025"/>
    <w:pPr>
      <w:widowControl/>
      <w:suppressAutoHyphens w:val="0"/>
    </w:pPr>
    <w:rPr>
      <w:rFonts w:ascii="Tahoma" w:eastAsiaTheme="minorHAnsi" w:hAnsi="Tahoma" w:cs="Tahoma"/>
      <w:color w:val="auto"/>
      <w:sz w:val="16"/>
      <w:szCs w:val="16"/>
      <w:lang w:eastAsia="en-US" w:bidi="ar-SA"/>
    </w:rPr>
  </w:style>
  <w:style w:type="character" w:customStyle="1" w:styleId="ac">
    <w:name w:val="Название Знак"/>
    <w:basedOn w:val="a0"/>
    <w:link w:val="ad"/>
    <w:uiPriority w:val="10"/>
    <w:rsid w:val="002730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Title"/>
    <w:basedOn w:val="a"/>
    <w:next w:val="a"/>
    <w:link w:val="ac"/>
    <w:uiPriority w:val="10"/>
    <w:qFormat/>
    <w:rsid w:val="00273025"/>
    <w:pPr>
      <w:widowControl/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character" w:customStyle="1" w:styleId="1">
    <w:name w:val="Верхний колонтитул Знак1"/>
    <w:basedOn w:val="a0"/>
    <w:uiPriority w:val="99"/>
    <w:semiHidden/>
    <w:rsid w:val="004302F9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character" w:customStyle="1" w:styleId="10">
    <w:name w:val="Нижний колонтитул Знак1"/>
    <w:basedOn w:val="a0"/>
    <w:uiPriority w:val="99"/>
    <w:semiHidden/>
    <w:rsid w:val="004302F9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character" w:customStyle="1" w:styleId="11">
    <w:name w:val="Текст выноски Знак1"/>
    <w:basedOn w:val="a0"/>
    <w:uiPriority w:val="99"/>
    <w:semiHidden/>
    <w:rsid w:val="004302F9"/>
    <w:rPr>
      <w:rFonts w:ascii="Tahoma" w:eastAsia="Droid Sans Fallback" w:hAnsi="Tahoma" w:cs="Mangal"/>
      <w:color w:val="00000A"/>
      <w:sz w:val="16"/>
      <w:szCs w:val="14"/>
      <w:lang w:eastAsia="zh-CN" w:bidi="hi-IN"/>
    </w:rPr>
  </w:style>
  <w:style w:type="character" w:customStyle="1" w:styleId="12">
    <w:name w:val="Название Знак1"/>
    <w:basedOn w:val="a0"/>
    <w:uiPriority w:val="10"/>
    <w:rsid w:val="004302F9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  <w:style w:type="table" w:styleId="ae">
    <w:name w:val="Table Grid"/>
    <w:basedOn w:val="a1"/>
    <w:uiPriority w:val="59"/>
    <w:rsid w:val="00AB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7523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3025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273025"/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273025"/>
    <w:pPr>
      <w:ind w:left="720"/>
      <w:contextualSpacing/>
    </w:pPr>
    <w:rPr>
      <w:rFonts w:cs="Mangal"/>
      <w:szCs w:val="21"/>
    </w:rPr>
  </w:style>
  <w:style w:type="character" w:customStyle="1" w:styleId="c7">
    <w:name w:val="c7"/>
    <w:basedOn w:val="a0"/>
    <w:rsid w:val="00273025"/>
  </w:style>
  <w:style w:type="paragraph" w:customStyle="1" w:styleId="c4">
    <w:name w:val="c4"/>
    <w:basedOn w:val="a"/>
    <w:rsid w:val="00273025"/>
    <w:pPr>
      <w:widowControl/>
      <w:spacing w:before="280" w:after="280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2">
    <w:name w:val="Основной текст (2)"/>
    <w:basedOn w:val="a"/>
    <w:rsid w:val="00273025"/>
    <w:pPr>
      <w:widowControl/>
      <w:shd w:val="clear" w:color="auto" w:fill="FFFFFF"/>
      <w:spacing w:line="230" w:lineRule="exact"/>
      <w:ind w:firstLine="280"/>
      <w:jc w:val="both"/>
    </w:pPr>
    <w:rPr>
      <w:rFonts w:ascii="Calibri" w:eastAsia="Calibri" w:hAnsi="Calibri" w:cs="Calibri"/>
      <w:b/>
      <w:bCs/>
      <w:i/>
      <w:iCs/>
      <w:color w:val="auto"/>
      <w:sz w:val="23"/>
      <w:szCs w:val="23"/>
      <w:lang w:eastAsia="ar-SA" w:bidi="ar-SA"/>
    </w:rPr>
  </w:style>
  <w:style w:type="paragraph" w:customStyle="1" w:styleId="c33">
    <w:name w:val="c33"/>
    <w:basedOn w:val="a"/>
    <w:rsid w:val="0027302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Default">
    <w:name w:val="Default"/>
    <w:rsid w:val="00273025"/>
    <w:pPr>
      <w:autoSpaceDE w:val="0"/>
      <w:autoSpaceDN w:val="0"/>
      <w:adjustRightInd w:val="0"/>
      <w:spacing w:after="0" w:line="240" w:lineRule="auto"/>
    </w:pPr>
    <w:rPr>
      <w:rFonts w:ascii="Times New Roman" w:eastAsia="Droid Sans Fallback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273025"/>
  </w:style>
  <w:style w:type="paragraph" w:styleId="a7">
    <w:name w:val="header"/>
    <w:basedOn w:val="a"/>
    <w:link w:val="a6"/>
    <w:uiPriority w:val="99"/>
    <w:unhideWhenUsed/>
    <w:rsid w:val="00273025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8">
    <w:name w:val="Нижний колонтитул Знак"/>
    <w:basedOn w:val="a0"/>
    <w:link w:val="a9"/>
    <w:uiPriority w:val="99"/>
    <w:rsid w:val="00273025"/>
  </w:style>
  <w:style w:type="paragraph" w:styleId="a9">
    <w:name w:val="footer"/>
    <w:basedOn w:val="a"/>
    <w:link w:val="a8"/>
    <w:uiPriority w:val="99"/>
    <w:unhideWhenUsed/>
    <w:rsid w:val="00273025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a">
    <w:name w:val="Текст выноски Знак"/>
    <w:basedOn w:val="a0"/>
    <w:link w:val="ab"/>
    <w:uiPriority w:val="99"/>
    <w:semiHidden/>
    <w:rsid w:val="00273025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273025"/>
    <w:pPr>
      <w:widowControl/>
      <w:suppressAutoHyphens w:val="0"/>
    </w:pPr>
    <w:rPr>
      <w:rFonts w:ascii="Tahoma" w:eastAsiaTheme="minorHAnsi" w:hAnsi="Tahoma" w:cs="Tahoma"/>
      <w:color w:val="auto"/>
      <w:sz w:val="16"/>
      <w:szCs w:val="16"/>
      <w:lang w:eastAsia="en-US" w:bidi="ar-SA"/>
    </w:rPr>
  </w:style>
  <w:style w:type="character" w:customStyle="1" w:styleId="ac">
    <w:name w:val="Название Знак"/>
    <w:basedOn w:val="a0"/>
    <w:link w:val="ad"/>
    <w:uiPriority w:val="10"/>
    <w:rsid w:val="002730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Title"/>
    <w:basedOn w:val="a"/>
    <w:next w:val="a"/>
    <w:link w:val="ac"/>
    <w:uiPriority w:val="10"/>
    <w:qFormat/>
    <w:rsid w:val="00273025"/>
    <w:pPr>
      <w:widowControl/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character" w:customStyle="1" w:styleId="1">
    <w:name w:val="Верхний колонтитул Знак1"/>
    <w:basedOn w:val="a0"/>
    <w:uiPriority w:val="99"/>
    <w:semiHidden/>
    <w:rsid w:val="004302F9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character" w:customStyle="1" w:styleId="10">
    <w:name w:val="Нижний колонтитул Знак1"/>
    <w:basedOn w:val="a0"/>
    <w:uiPriority w:val="99"/>
    <w:semiHidden/>
    <w:rsid w:val="004302F9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character" w:customStyle="1" w:styleId="11">
    <w:name w:val="Текст выноски Знак1"/>
    <w:basedOn w:val="a0"/>
    <w:uiPriority w:val="99"/>
    <w:semiHidden/>
    <w:rsid w:val="004302F9"/>
    <w:rPr>
      <w:rFonts w:ascii="Tahoma" w:eastAsia="Droid Sans Fallback" w:hAnsi="Tahoma" w:cs="Mangal"/>
      <w:color w:val="00000A"/>
      <w:sz w:val="16"/>
      <w:szCs w:val="14"/>
      <w:lang w:eastAsia="zh-CN" w:bidi="hi-IN"/>
    </w:rPr>
  </w:style>
  <w:style w:type="character" w:customStyle="1" w:styleId="12">
    <w:name w:val="Название Знак1"/>
    <w:basedOn w:val="a0"/>
    <w:uiPriority w:val="10"/>
    <w:rsid w:val="004302F9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  <w:style w:type="table" w:styleId="ae">
    <w:name w:val="Table Grid"/>
    <w:basedOn w:val="a1"/>
    <w:uiPriority w:val="59"/>
    <w:rsid w:val="00AB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ЧСОШ</cp:lastModifiedBy>
  <cp:revision>2</cp:revision>
  <cp:lastPrinted>2021-12-29T08:21:00Z</cp:lastPrinted>
  <dcterms:created xsi:type="dcterms:W3CDTF">2024-09-03T10:10:00Z</dcterms:created>
  <dcterms:modified xsi:type="dcterms:W3CDTF">2024-09-03T10:10:00Z</dcterms:modified>
</cp:coreProperties>
</file>