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96A" w:rsidRPr="00802063" w:rsidRDefault="007E696A" w:rsidP="007E696A">
      <w:pPr>
        <w:spacing w:after="0"/>
        <w:ind w:firstLine="227"/>
        <w:jc w:val="center"/>
        <w:rPr>
          <w:rFonts w:ascii="LiberationSerif" w:hAnsi="LiberationSerif"/>
          <w:color w:val="000000"/>
          <w:sz w:val="20"/>
          <w:lang w:val="ru-RU"/>
        </w:rPr>
      </w:pPr>
      <w:bookmarkStart w:id="0" w:name="block-33682477"/>
      <w:r w:rsidRPr="00802063">
        <w:rPr>
          <w:rFonts w:ascii="LiberationSerif" w:hAnsi="LiberationSerif"/>
          <w:b/>
          <w:bCs/>
          <w:color w:val="000000"/>
          <w:sz w:val="20"/>
          <w:lang w:val="ru-RU"/>
        </w:rPr>
        <w:t>МИНИСТЕРСТВО ПРОСВЕЩЕНИЯ РОССИЙСКОЙ ФЕДЕРАЦИИ</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lang w:val="ru-RU"/>
        </w:rPr>
        <w:t>Министерство образования и молодежной политики Рязанской области</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bdr w:val="single" w:sz="6" w:space="0" w:color="FF0000" w:frame="1"/>
          <w:shd w:val="clear" w:color="auto" w:fill="F7FDF7"/>
          <w:lang w:val="ru-RU"/>
        </w:rPr>
        <w:t xml:space="preserve">Управление образования, </w:t>
      </w:r>
      <w:proofErr w:type="spellStart"/>
      <w:r w:rsidRPr="00802063">
        <w:rPr>
          <w:rFonts w:ascii="LiberationSerif" w:hAnsi="LiberationSerif"/>
          <w:color w:val="000000"/>
          <w:sz w:val="20"/>
          <w:bdr w:val="single" w:sz="6" w:space="0" w:color="FF0000" w:frame="1"/>
          <w:shd w:val="clear" w:color="auto" w:fill="F7FDF7"/>
          <w:lang w:val="ru-RU"/>
        </w:rPr>
        <w:t>Шацкий</w:t>
      </w:r>
      <w:proofErr w:type="spellEnd"/>
      <w:r w:rsidRPr="00802063">
        <w:rPr>
          <w:rFonts w:ascii="LiberationSerif" w:hAnsi="LiberationSerif"/>
          <w:color w:val="000000"/>
          <w:sz w:val="20"/>
          <w:bdr w:val="single" w:sz="6" w:space="0" w:color="FF0000" w:frame="1"/>
          <w:shd w:val="clear" w:color="auto" w:fill="F7FDF7"/>
          <w:lang w:val="ru-RU"/>
        </w:rPr>
        <w:t xml:space="preserve"> муниципальный район</w:t>
      </w:r>
    </w:p>
    <w:p w:rsidR="007E696A" w:rsidRPr="00802063" w:rsidRDefault="007E696A" w:rsidP="007E696A">
      <w:pPr>
        <w:spacing w:after="0"/>
        <w:ind w:firstLine="227"/>
        <w:jc w:val="center"/>
        <w:rPr>
          <w:rFonts w:ascii="LiberationSerif" w:hAnsi="LiberationSerif"/>
          <w:color w:val="000000"/>
          <w:sz w:val="20"/>
          <w:lang w:val="ru-RU"/>
        </w:rPr>
      </w:pPr>
      <w:r w:rsidRPr="00802063">
        <w:rPr>
          <w:rFonts w:ascii="LiberationSerif" w:hAnsi="LiberationSerif"/>
          <w:color w:val="000000"/>
          <w:sz w:val="20"/>
          <w:lang w:val="ru-RU"/>
        </w:rPr>
        <w:t>МОУ "</w:t>
      </w:r>
      <w:proofErr w:type="spellStart"/>
      <w:r w:rsidRPr="00802063">
        <w:rPr>
          <w:rFonts w:ascii="LiberationSerif" w:hAnsi="LiberationSerif"/>
          <w:color w:val="000000"/>
          <w:sz w:val="20"/>
          <w:lang w:val="ru-RU"/>
        </w:rPr>
        <w:t>Чернослободская</w:t>
      </w:r>
      <w:proofErr w:type="spellEnd"/>
      <w:r w:rsidRPr="00802063">
        <w:rPr>
          <w:rFonts w:ascii="LiberationSerif" w:hAnsi="LiberationSerif"/>
          <w:color w:val="000000"/>
          <w:sz w:val="20"/>
          <w:lang w:val="ru-RU"/>
        </w:rPr>
        <w:t xml:space="preserve"> ОШ"</w:t>
      </w: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p w:rsidR="007E696A" w:rsidRPr="00802063" w:rsidRDefault="007E696A" w:rsidP="007E696A">
      <w:pPr>
        <w:spacing w:after="0"/>
        <w:ind w:left="120"/>
        <w:rPr>
          <w:lang w:val="ru-RU"/>
        </w:rPr>
      </w:pPr>
    </w:p>
    <w:tbl>
      <w:tblPr>
        <w:tblW w:w="9482" w:type="dxa"/>
        <w:tblCellMar>
          <w:top w:w="15" w:type="dxa"/>
          <w:left w:w="15" w:type="dxa"/>
          <w:bottom w:w="15" w:type="dxa"/>
          <w:right w:w="15" w:type="dxa"/>
        </w:tblCellMar>
        <w:tblLook w:val="04A0" w:firstRow="1" w:lastRow="0" w:firstColumn="1" w:lastColumn="0" w:noHBand="0" w:noVBand="1"/>
      </w:tblPr>
      <w:tblGrid>
        <w:gridCol w:w="3161"/>
        <w:gridCol w:w="3160"/>
        <w:gridCol w:w="3161"/>
      </w:tblGrid>
      <w:tr w:rsidR="007E696A" w:rsidRPr="00DC65C1" w:rsidTr="007E696A">
        <w:trPr>
          <w:trHeight w:val="2414"/>
        </w:trPr>
        <w:tc>
          <w:tcPr>
            <w:tcW w:w="3161"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spacing w:after="0"/>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СОГЛАСОВАНО</w:t>
            </w:r>
          </w:p>
          <w:p w:rsidR="007E696A" w:rsidRPr="00802063" w:rsidRDefault="007E696A" w:rsidP="007E696A">
            <w:pPr>
              <w:spacing w:after="0"/>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Методический Совет</w:t>
            </w:r>
            <w:r w:rsidRPr="00802063">
              <w:rPr>
                <w:sz w:val="24"/>
                <w:szCs w:val="24"/>
                <w:lang w:val="ru-RU"/>
              </w:rPr>
              <w:br/>
            </w:r>
            <w:r w:rsidRPr="00802063">
              <w:rPr>
                <w:sz w:val="24"/>
                <w:szCs w:val="24"/>
                <w:bdr w:val="dashed" w:sz="6" w:space="0" w:color="FF0000" w:frame="1"/>
                <w:shd w:val="clear" w:color="auto" w:fill="F7FDF7"/>
                <w:lang w:val="ru-RU"/>
              </w:rPr>
              <w:t>Протокол №1</w:t>
            </w:r>
            <w:r w:rsidRPr="00802063">
              <w:rPr>
                <w:sz w:val="24"/>
                <w:szCs w:val="24"/>
                <w:lang w:val="ru-RU"/>
              </w:rPr>
              <w:br/>
              <w:t>от"</w:t>
            </w:r>
            <w:r w:rsidRPr="00802063">
              <w:rPr>
                <w:sz w:val="24"/>
                <w:szCs w:val="24"/>
                <w:bdr w:val="dashed" w:sz="6" w:space="0" w:color="FF0000" w:frame="1"/>
                <w:shd w:val="clear" w:color="auto" w:fill="F7FDF7"/>
                <w:lang w:val="ru-RU"/>
              </w:rPr>
              <w:t xml:space="preserve">         </w:t>
            </w:r>
            <w:r w:rsidRPr="00802063">
              <w:rPr>
                <w:sz w:val="24"/>
                <w:szCs w:val="24"/>
                <w:lang w:val="ru-RU"/>
              </w:rPr>
              <w:t>"</w:t>
            </w:r>
            <w:r w:rsidRPr="00802063">
              <w:rPr>
                <w:sz w:val="24"/>
                <w:szCs w:val="24"/>
              </w:rPr>
              <w:t>  </w:t>
            </w:r>
            <w:r w:rsidRPr="00802063">
              <w:rPr>
                <w:sz w:val="24"/>
                <w:szCs w:val="24"/>
                <w:bdr w:val="dashed" w:sz="6" w:space="0" w:color="FF0000" w:frame="1"/>
                <w:shd w:val="clear" w:color="auto" w:fill="F7FDF7"/>
                <w:lang w:val="ru-RU"/>
              </w:rPr>
              <w:t xml:space="preserve">             </w:t>
            </w:r>
            <w:r w:rsidRPr="00802063">
              <w:rPr>
                <w:sz w:val="24"/>
                <w:szCs w:val="24"/>
              </w:rPr>
              <w:t>  </w:t>
            </w:r>
            <w:r w:rsidRPr="00802063">
              <w:rPr>
                <w:sz w:val="24"/>
                <w:szCs w:val="24"/>
                <w:bdr w:val="dashed" w:sz="6" w:space="0" w:color="FF0000" w:frame="1"/>
                <w:shd w:val="clear" w:color="auto" w:fill="F7FDF7"/>
                <w:lang w:val="ru-RU"/>
              </w:rPr>
              <w:t>2024</w:t>
            </w:r>
            <w:r w:rsidRPr="00802063">
              <w:rPr>
                <w:sz w:val="24"/>
                <w:szCs w:val="24"/>
              </w:rPr>
              <w:t> </w:t>
            </w:r>
            <w:r w:rsidRPr="00802063">
              <w:rPr>
                <w:sz w:val="24"/>
                <w:szCs w:val="24"/>
                <w:lang w:val="ru-RU"/>
              </w:rPr>
              <w:t>г.</w:t>
            </w:r>
          </w:p>
        </w:tc>
        <w:tc>
          <w:tcPr>
            <w:tcW w:w="3160"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rPr>
                <w:sz w:val="24"/>
                <w:szCs w:val="24"/>
                <w:lang w:val="ru-RU"/>
              </w:rPr>
            </w:pPr>
          </w:p>
        </w:tc>
        <w:tc>
          <w:tcPr>
            <w:tcW w:w="3161" w:type="dxa"/>
            <w:tcBorders>
              <w:top w:val="nil"/>
              <w:left w:val="nil"/>
              <w:bottom w:val="nil"/>
              <w:right w:val="nil"/>
            </w:tcBorders>
            <w:tcMar>
              <w:top w:w="90" w:type="dxa"/>
              <w:left w:w="90" w:type="dxa"/>
              <w:bottom w:w="90" w:type="dxa"/>
              <w:right w:w="90" w:type="dxa"/>
            </w:tcMar>
            <w:hideMark/>
          </w:tcPr>
          <w:p w:rsidR="007E696A" w:rsidRPr="00802063" w:rsidRDefault="007E696A" w:rsidP="007E696A">
            <w:pPr>
              <w:rPr>
                <w:sz w:val="24"/>
                <w:szCs w:val="24"/>
                <w:bdr w:val="dashed" w:sz="6" w:space="0" w:color="FF0000" w:frame="1"/>
                <w:shd w:val="clear" w:color="auto" w:fill="F7FDF7"/>
                <w:lang w:val="ru-RU"/>
              </w:rPr>
            </w:pPr>
            <w:r w:rsidRPr="00802063">
              <w:rPr>
                <w:sz w:val="24"/>
                <w:szCs w:val="24"/>
                <w:bdr w:val="dashed" w:sz="6" w:space="0" w:color="FF0000" w:frame="1"/>
                <w:shd w:val="clear" w:color="auto" w:fill="F7FDF7"/>
                <w:lang w:val="ru-RU"/>
              </w:rPr>
              <w:t>УТВЕРЖДЕНО</w:t>
            </w:r>
            <w:r w:rsidRPr="00802063">
              <w:rPr>
                <w:sz w:val="24"/>
                <w:szCs w:val="24"/>
                <w:lang w:val="ru-RU"/>
              </w:rPr>
              <w:br/>
            </w:r>
            <w:r w:rsidR="00C76C6C" w:rsidRPr="00802063">
              <w:rPr>
                <w:szCs w:val="24"/>
                <w:bdr w:val="dashed" w:sz="6" w:space="0" w:color="FF0000" w:frame="1"/>
                <w:shd w:val="clear" w:color="auto" w:fill="F7FDF7"/>
                <w:lang w:val="ru-RU"/>
              </w:rPr>
              <w:t>Директор МОУ «</w:t>
            </w:r>
            <w:proofErr w:type="spellStart"/>
            <w:r w:rsidR="00C76C6C" w:rsidRPr="00802063">
              <w:rPr>
                <w:szCs w:val="24"/>
                <w:bdr w:val="dashed" w:sz="6" w:space="0" w:color="FF0000" w:frame="1"/>
                <w:shd w:val="clear" w:color="auto" w:fill="F7FDF7"/>
                <w:lang w:val="ru-RU"/>
              </w:rPr>
              <w:t>Чернослободская</w:t>
            </w:r>
            <w:proofErr w:type="spellEnd"/>
            <w:r w:rsidR="00C76C6C" w:rsidRPr="00802063">
              <w:rPr>
                <w:szCs w:val="24"/>
                <w:bdr w:val="dashed" w:sz="6" w:space="0" w:color="FF0000" w:frame="1"/>
                <w:shd w:val="clear" w:color="auto" w:fill="F7FDF7"/>
                <w:lang w:val="ru-RU"/>
              </w:rPr>
              <w:t xml:space="preserve"> ОШ»</w:t>
            </w:r>
            <w:r w:rsidRPr="00802063">
              <w:rPr>
                <w:sz w:val="24"/>
                <w:szCs w:val="24"/>
                <w:lang w:val="ru-RU"/>
              </w:rPr>
              <w:br/>
            </w:r>
            <w:r w:rsidRPr="00802063">
              <w:rPr>
                <w:sz w:val="24"/>
                <w:szCs w:val="24"/>
                <w:bdr w:val="dashed" w:sz="6" w:space="0" w:color="FF0000" w:frame="1"/>
                <w:shd w:val="clear" w:color="auto" w:fill="F7FDF7"/>
                <w:lang w:val="ru-RU"/>
              </w:rPr>
              <w:t>___________</w:t>
            </w:r>
            <w:proofErr w:type="spellStart"/>
            <w:r w:rsidRPr="00802063">
              <w:rPr>
                <w:sz w:val="24"/>
                <w:szCs w:val="24"/>
                <w:bdr w:val="dashed" w:sz="6" w:space="0" w:color="FF0000" w:frame="1"/>
                <w:shd w:val="clear" w:color="auto" w:fill="F7FDF7"/>
                <w:lang w:val="ru-RU"/>
              </w:rPr>
              <w:t>Космынин</w:t>
            </w:r>
            <w:proofErr w:type="spellEnd"/>
            <w:r w:rsidRPr="00802063">
              <w:rPr>
                <w:sz w:val="24"/>
                <w:szCs w:val="24"/>
                <w:bdr w:val="dashed" w:sz="6" w:space="0" w:color="FF0000" w:frame="1"/>
                <w:shd w:val="clear" w:color="auto" w:fill="F7FDF7"/>
                <w:lang w:val="ru-RU"/>
              </w:rPr>
              <w:t xml:space="preserve"> С.А.</w:t>
            </w:r>
            <w:r w:rsidRPr="00802063">
              <w:rPr>
                <w:sz w:val="24"/>
                <w:szCs w:val="24"/>
                <w:lang w:val="ru-RU"/>
              </w:rPr>
              <w:br/>
            </w:r>
            <w:r w:rsidRPr="00802063">
              <w:rPr>
                <w:sz w:val="24"/>
                <w:szCs w:val="24"/>
                <w:bdr w:val="dashed" w:sz="6" w:space="0" w:color="FF0000" w:frame="1"/>
                <w:shd w:val="clear" w:color="auto" w:fill="F7FDF7"/>
                <w:lang w:val="ru-RU"/>
              </w:rPr>
              <w:t>Приказ №</w:t>
            </w:r>
            <w:r w:rsidRPr="00802063">
              <w:rPr>
                <w:sz w:val="24"/>
                <w:szCs w:val="24"/>
                <w:lang w:val="ru-RU"/>
              </w:rPr>
              <w:t xml:space="preserve"> </w:t>
            </w:r>
            <w:r w:rsidRPr="00802063">
              <w:rPr>
                <w:sz w:val="24"/>
                <w:szCs w:val="24"/>
                <w:lang w:val="ru-RU"/>
              </w:rPr>
              <w:br/>
              <w:t>от</w:t>
            </w:r>
            <w:r w:rsidRPr="00802063">
              <w:rPr>
                <w:sz w:val="24"/>
                <w:szCs w:val="24"/>
              </w:rPr>
              <w:t> </w:t>
            </w:r>
            <w:r w:rsidRPr="00802063">
              <w:rPr>
                <w:sz w:val="24"/>
                <w:szCs w:val="24"/>
                <w:lang w:val="ru-RU"/>
              </w:rPr>
              <w:t>"</w:t>
            </w:r>
            <w:r w:rsidRPr="00802063">
              <w:rPr>
                <w:sz w:val="24"/>
                <w:szCs w:val="24"/>
                <w:bdr w:val="dashed" w:sz="6" w:space="0" w:color="FF0000" w:frame="1"/>
                <w:shd w:val="clear" w:color="auto" w:fill="F7FDF7"/>
                <w:lang w:val="ru-RU"/>
              </w:rPr>
              <w:t xml:space="preserve">        </w:t>
            </w:r>
            <w:r w:rsidRPr="00802063">
              <w:rPr>
                <w:sz w:val="24"/>
                <w:szCs w:val="24"/>
                <w:lang w:val="ru-RU"/>
              </w:rPr>
              <w:t>"</w:t>
            </w:r>
            <w:r w:rsidRPr="00802063">
              <w:rPr>
                <w:sz w:val="24"/>
                <w:szCs w:val="24"/>
              </w:rPr>
              <w:t> </w:t>
            </w:r>
            <w:r w:rsidRPr="00802063">
              <w:rPr>
                <w:sz w:val="24"/>
                <w:szCs w:val="24"/>
                <w:bdr w:val="dashed" w:sz="6" w:space="0" w:color="FF0000" w:frame="1"/>
                <w:shd w:val="clear" w:color="auto" w:fill="F7FDF7"/>
                <w:lang w:val="ru-RU"/>
              </w:rPr>
              <w:t xml:space="preserve">               </w:t>
            </w:r>
            <w:r w:rsidRPr="00802063">
              <w:rPr>
                <w:sz w:val="24"/>
                <w:szCs w:val="24"/>
              </w:rPr>
              <w:t> </w:t>
            </w:r>
            <w:r w:rsidRPr="00802063">
              <w:rPr>
                <w:sz w:val="24"/>
                <w:szCs w:val="24"/>
                <w:bdr w:val="dashed" w:sz="6" w:space="0" w:color="FF0000" w:frame="1"/>
                <w:shd w:val="clear" w:color="auto" w:fill="F7FDF7"/>
                <w:lang w:val="ru-RU"/>
              </w:rPr>
              <w:t>2024</w:t>
            </w:r>
            <w:r w:rsidRPr="00802063">
              <w:rPr>
                <w:sz w:val="24"/>
                <w:szCs w:val="24"/>
              </w:rPr>
              <w:t> </w:t>
            </w:r>
            <w:r w:rsidRPr="00802063">
              <w:rPr>
                <w:sz w:val="24"/>
                <w:szCs w:val="24"/>
                <w:lang w:val="ru-RU"/>
              </w:rPr>
              <w:t>г.</w:t>
            </w:r>
          </w:p>
        </w:tc>
      </w:tr>
    </w:tbl>
    <w:p w:rsidR="001F790E" w:rsidRPr="00802063" w:rsidRDefault="001F790E" w:rsidP="007E696A">
      <w:pPr>
        <w:spacing w:after="0"/>
        <w:rPr>
          <w:lang w:val="ru-RU"/>
        </w:rPr>
      </w:pPr>
    </w:p>
    <w:p w:rsidR="001F790E" w:rsidRPr="00802063" w:rsidRDefault="001F790E">
      <w:pPr>
        <w:spacing w:after="0"/>
        <w:ind w:left="120"/>
        <w:rPr>
          <w:lang w:val="ru-RU"/>
        </w:rPr>
      </w:pPr>
    </w:p>
    <w:p w:rsidR="001F790E" w:rsidRPr="00802063" w:rsidRDefault="001F790E">
      <w:pPr>
        <w:spacing w:after="0"/>
        <w:ind w:left="120"/>
        <w:rPr>
          <w:lang w:val="ru-RU"/>
        </w:rPr>
      </w:pPr>
    </w:p>
    <w:p w:rsidR="00DC65C1" w:rsidRPr="00624380" w:rsidRDefault="00DC65C1" w:rsidP="00DC65C1">
      <w:pPr>
        <w:pStyle w:val="2"/>
        <w:spacing w:before="240" w:after="120" w:line="240" w:lineRule="atLeast"/>
        <w:jc w:val="center"/>
        <w:rPr>
          <w:rFonts w:ascii="Times New Roman" w:hAnsi="Times New Roman" w:cs="Times New Roman"/>
          <w:caps/>
          <w:color w:val="000000"/>
          <w:sz w:val="28"/>
          <w:szCs w:val="28"/>
          <w:lang w:val="ru-RU"/>
        </w:rPr>
      </w:pPr>
      <w:r w:rsidRPr="00624380">
        <w:rPr>
          <w:rFonts w:ascii="Times New Roman" w:hAnsi="Times New Roman" w:cs="Times New Roman"/>
          <w:caps/>
          <w:color w:val="000000"/>
          <w:sz w:val="28"/>
          <w:szCs w:val="28"/>
          <w:lang w:val="ru-RU"/>
        </w:rPr>
        <w:t>адаптационная</w:t>
      </w:r>
    </w:p>
    <w:p w:rsidR="00DC65C1" w:rsidRPr="00624380" w:rsidRDefault="00DC65C1" w:rsidP="00DC65C1">
      <w:pPr>
        <w:pStyle w:val="2"/>
        <w:spacing w:before="240" w:after="120" w:line="240" w:lineRule="atLeast"/>
        <w:jc w:val="center"/>
        <w:rPr>
          <w:rFonts w:ascii="Times New Roman" w:hAnsi="Times New Roman" w:cs="Times New Roman"/>
          <w:caps/>
          <w:color w:val="000000"/>
          <w:sz w:val="28"/>
          <w:szCs w:val="28"/>
          <w:lang w:val="ru-RU"/>
        </w:rPr>
      </w:pPr>
      <w:r w:rsidRPr="00624380">
        <w:rPr>
          <w:rFonts w:ascii="Times New Roman" w:hAnsi="Times New Roman" w:cs="Times New Roman"/>
          <w:caps/>
          <w:color w:val="000000"/>
          <w:sz w:val="28"/>
          <w:szCs w:val="28"/>
          <w:lang w:val="ru-RU"/>
        </w:rPr>
        <w:t>РАБОЧАЯ ПРОГРАММА</w:t>
      </w:r>
      <w:r w:rsidRPr="00624380">
        <w:rPr>
          <w:rFonts w:ascii="Times New Roman" w:hAnsi="Times New Roman" w:cs="Times New Roman"/>
          <w:caps/>
          <w:color w:val="000000"/>
          <w:sz w:val="28"/>
          <w:szCs w:val="28"/>
          <w:lang w:val="ru-RU"/>
        </w:rPr>
        <w:br/>
        <w:t xml:space="preserve">по </w:t>
      </w:r>
      <w:r>
        <w:rPr>
          <w:rFonts w:ascii="Times New Roman" w:hAnsi="Times New Roman" w:cs="Times New Roman"/>
          <w:caps/>
          <w:color w:val="000000"/>
          <w:sz w:val="28"/>
          <w:szCs w:val="28"/>
          <w:lang w:val="ru-RU"/>
        </w:rPr>
        <w:t>геометрии</w:t>
      </w:r>
    </w:p>
    <w:p w:rsidR="00DC65C1" w:rsidRPr="00624380" w:rsidRDefault="00DC65C1" w:rsidP="00DC65C1">
      <w:pPr>
        <w:pStyle w:val="ae"/>
        <w:spacing w:before="0" w:beforeAutospacing="0" w:after="0" w:afterAutospacing="0"/>
        <w:ind w:firstLine="227"/>
        <w:jc w:val="center"/>
        <w:rPr>
          <w:color w:val="000000"/>
          <w:sz w:val="28"/>
          <w:szCs w:val="28"/>
        </w:rPr>
      </w:pPr>
      <w:r w:rsidRPr="00624380">
        <w:rPr>
          <w:color w:val="000000"/>
          <w:sz w:val="28"/>
          <w:szCs w:val="28"/>
        </w:rPr>
        <w:t>НА </w:t>
      </w:r>
      <w:r w:rsidRPr="00624380">
        <w:rPr>
          <w:rStyle w:val="widgetinline"/>
          <w:rFonts w:eastAsiaTheme="majorEastAsia"/>
          <w:color w:val="000000"/>
          <w:bdr w:val="dashed" w:sz="6" w:space="0" w:color="FF0000" w:frame="1"/>
          <w:shd w:val="clear" w:color="auto" w:fill="F7FDF7"/>
        </w:rPr>
        <w:t>2024-2025</w:t>
      </w:r>
      <w:r w:rsidRPr="00624380">
        <w:rPr>
          <w:color w:val="000000"/>
          <w:sz w:val="28"/>
          <w:szCs w:val="28"/>
        </w:rPr>
        <w:t> УЧЕБНЫЙ ГОД</w:t>
      </w:r>
    </w:p>
    <w:p w:rsidR="00DC65C1" w:rsidRPr="00624380" w:rsidRDefault="00DC65C1" w:rsidP="00DC65C1">
      <w:pPr>
        <w:pStyle w:val="ae"/>
        <w:spacing w:before="0" w:beforeAutospacing="0" w:after="0" w:afterAutospacing="0"/>
        <w:ind w:firstLine="227"/>
        <w:jc w:val="center"/>
        <w:rPr>
          <w:color w:val="000000"/>
          <w:sz w:val="28"/>
          <w:szCs w:val="28"/>
        </w:rPr>
      </w:pPr>
      <w:proofErr w:type="gramStart"/>
      <w:r w:rsidRPr="00624380">
        <w:rPr>
          <w:color w:val="000000"/>
          <w:sz w:val="28"/>
          <w:szCs w:val="28"/>
        </w:rPr>
        <w:t>РАЗРАБОТАНА</w:t>
      </w:r>
      <w:proofErr w:type="gramEnd"/>
      <w:r w:rsidRPr="00624380">
        <w:rPr>
          <w:color w:val="000000"/>
          <w:sz w:val="28"/>
          <w:szCs w:val="28"/>
        </w:rPr>
        <w:t xml:space="preserve"> ДЛЯ УЧЕНИКА 7 «Б» КЛАССА</w:t>
      </w:r>
    </w:p>
    <w:p w:rsidR="001F790E" w:rsidRPr="00802063" w:rsidRDefault="001F790E">
      <w:pPr>
        <w:spacing w:after="0"/>
        <w:ind w:left="120"/>
        <w:jc w:val="center"/>
        <w:rPr>
          <w:lang w:val="ru-RU"/>
        </w:rPr>
      </w:pPr>
    </w:p>
    <w:p w:rsidR="007E696A" w:rsidRPr="00802063" w:rsidRDefault="007E696A">
      <w:pPr>
        <w:spacing w:after="0" w:line="408" w:lineRule="auto"/>
        <w:ind w:left="120"/>
        <w:jc w:val="center"/>
        <w:rPr>
          <w:lang w:val="ru-RU"/>
        </w:rPr>
      </w:pPr>
    </w:p>
    <w:p w:rsidR="001F790E" w:rsidRDefault="001F790E">
      <w:pPr>
        <w:spacing w:after="0"/>
        <w:ind w:left="120"/>
        <w:jc w:val="center"/>
        <w:rPr>
          <w:lang w:val="ru-RU"/>
        </w:rPr>
      </w:pPr>
    </w:p>
    <w:p w:rsidR="00DC65C1" w:rsidRPr="00802063" w:rsidRDefault="00DC65C1">
      <w:pPr>
        <w:spacing w:after="0"/>
        <w:ind w:left="120"/>
        <w:jc w:val="center"/>
        <w:rPr>
          <w:lang w:val="ru-RU"/>
        </w:rPr>
      </w:pPr>
    </w:p>
    <w:p w:rsidR="001F790E" w:rsidRPr="00802063" w:rsidRDefault="001F790E" w:rsidP="007E696A">
      <w:pPr>
        <w:spacing w:after="0"/>
        <w:rPr>
          <w:lang w:val="ru-RU"/>
        </w:rPr>
      </w:pPr>
    </w:p>
    <w:p w:rsidR="001F790E" w:rsidRPr="00802063" w:rsidRDefault="001F790E">
      <w:pPr>
        <w:spacing w:after="0"/>
        <w:ind w:left="120"/>
        <w:jc w:val="center"/>
        <w:rPr>
          <w:lang w:val="ru-RU"/>
        </w:rPr>
      </w:pPr>
    </w:p>
    <w:p w:rsidR="007E696A" w:rsidRPr="00802063" w:rsidRDefault="007E696A" w:rsidP="007E696A">
      <w:pPr>
        <w:shd w:val="clear" w:color="auto" w:fill="FFFFFF"/>
        <w:spacing w:line="240" w:lineRule="auto"/>
        <w:ind w:firstLine="227"/>
        <w:jc w:val="right"/>
        <w:rPr>
          <w:rFonts w:ascii="Times New Roman" w:hAnsi="Times New Roman" w:cs="Times New Roman"/>
          <w:sz w:val="24"/>
          <w:szCs w:val="24"/>
          <w:lang w:val="ru-RU"/>
        </w:rPr>
      </w:pPr>
      <w:r w:rsidRPr="00802063">
        <w:rPr>
          <w:rFonts w:ascii="Times New Roman" w:hAnsi="Times New Roman" w:cs="Times New Roman"/>
          <w:sz w:val="24"/>
          <w:szCs w:val="24"/>
          <w:lang w:val="ru-RU"/>
        </w:rPr>
        <w:t>Составитель:</w:t>
      </w:r>
      <w:r w:rsidRPr="00802063">
        <w:rPr>
          <w:rFonts w:ascii="Times New Roman" w:hAnsi="Times New Roman" w:cs="Times New Roman"/>
          <w:sz w:val="24"/>
          <w:szCs w:val="24"/>
        </w:rPr>
        <w:t> </w:t>
      </w:r>
      <w:proofErr w:type="spellStart"/>
      <w:r w:rsidRPr="00802063">
        <w:rPr>
          <w:rFonts w:ascii="Times New Roman" w:hAnsi="Times New Roman" w:cs="Times New Roman"/>
          <w:sz w:val="24"/>
          <w:szCs w:val="24"/>
          <w:bdr w:val="dashed" w:sz="6" w:space="0" w:color="FF0000" w:frame="1"/>
          <w:shd w:val="clear" w:color="auto" w:fill="F7FDF7"/>
          <w:lang w:val="ru-RU"/>
        </w:rPr>
        <w:t>Гунякина</w:t>
      </w:r>
      <w:proofErr w:type="spellEnd"/>
      <w:r w:rsidRPr="00802063">
        <w:rPr>
          <w:rFonts w:ascii="Times New Roman" w:hAnsi="Times New Roman" w:cs="Times New Roman"/>
          <w:sz w:val="24"/>
          <w:szCs w:val="24"/>
          <w:bdr w:val="dashed" w:sz="6" w:space="0" w:color="FF0000" w:frame="1"/>
          <w:shd w:val="clear" w:color="auto" w:fill="F7FDF7"/>
          <w:lang w:val="ru-RU"/>
        </w:rPr>
        <w:t xml:space="preserve"> Любовь Викторовна</w:t>
      </w:r>
    </w:p>
    <w:p w:rsidR="007E696A" w:rsidRPr="00802063" w:rsidRDefault="007E696A" w:rsidP="007E696A">
      <w:pPr>
        <w:shd w:val="clear" w:color="auto" w:fill="FFFFFF"/>
        <w:spacing w:line="240" w:lineRule="auto"/>
        <w:ind w:firstLine="227"/>
        <w:jc w:val="right"/>
        <w:rPr>
          <w:rFonts w:ascii="Times New Roman" w:hAnsi="Times New Roman" w:cs="Times New Roman"/>
          <w:sz w:val="24"/>
          <w:szCs w:val="24"/>
        </w:rPr>
      </w:pPr>
      <w:proofErr w:type="spellStart"/>
      <w:proofErr w:type="gramStart"/>
      <w:r w:rsidRPr="00802063">
        <w:rPr>
          <w:rFonts w:ascii="Times New Roman" w:hAnsi="Times New Roman" w:cs="Times New Roman"/>
          <w:sz w:val="24"/>
          <w:szCs w:val="24"/>
          <w:bdr w:val="dashed" w:sz="6" w:space="0" w:color="FF0000" w:frame="1"/>
          <w:shd w:val="clear" w:color="auto" w:fill="F7FDF7"/>
        </w:rPr>
        <w:t>учитель</w:t>
      </w:r>
      <w:proofErr w:type="spellEnd"/>
      <w:proofErr w:type="gramEnd"/>
      <w:r w:rsidRPr="00802063">
        <w:rPr>
          <w:rFonts w:ascii="Times New Roman" w:hAnsi="Times New Roman" w:cs="Times New Roman"/>
          <w:sz w:val="24"/>
          <w:szCs w:val="24"/>
          <w:bdr w:val="dashed" w:sz="6" w:space="0" w:color="FF0000" w:frame="1"/>
          <w:shd w:val="clear" w:color="auto" w:fill="F7FDF7"/>
        </w:rPr>
        <w:t xml:space="preserve"> </w:t>
      </w:r>
      <w:proofErr w:type="spellStart"/>
      <w:r w:rsidRPr="00802063">
        <w:rPr>
          <w:rFonts w:ascii="Times New Roman" w:hAnsi="Times New Roman" w:cs="Times New Roman"/>
          <w:sz w:val="24"/>
          <w:szCs w:val="24"/>
          <w:bdr w:val="dashed" w:sz="6" w:space="0" w:color="FF0000" w:frame="1"/>
          <w:shd w:val="clear" w:color="auto" w:fill="F7FDF7"/>
        </w:rPr>
        <w:t>математики</w:t>
      </w:r>
      <w:proofErr w:type="spellEnd"/>
    </w:p>
    <w:p w:rsidR="007E696A" w:rsidRPr="00802063" w:rsidRDefault="007E696A" w:rsidP="007E696A">
      <w:pPr>
        <w:spacing w:after="0" w:line="408" w:lineRule="auto"/>
        <w:ind w:left="120"/>
        <w:jc w:val="center"/>
        <w:rPr>
          <w:rFonts w:ascii="Times New Roman" w:hAnsi="Times New Roman" w:cs="Times New Roman"/>
          <w:sz w:val="24"/>
        </w:rPr>
      </w:pPr>
      <w:r w:rsidRPr="00802063">
        <w:rPr>
          <w:rFonts w:ascii="Times New Roman" w:hAnsi="Times New Roman" w:cs="Times New Roman"/>
          <w:color w:val="000000"/>
          <w:sz w:val="32"/>
        </w:rPr>
        <w:t xml:space="preserve"> </w:t>
      </w:r>
    </w:p>
    <w:p w:rsidR="007E696A" w:rsidRPr="00802063" w:rsidRDefault="007E696A" w:rsidP="007E696A">
      <w:pPr>
        <w:spacing w:after="0"/>
        <w:ind w:left="120"/>
        <w:jc w:val="center"/>
        <w:rPr>
          <w:rFonts w:ascii="Times New Roman" w:hAnsi="Times New Roman" w:cs="Times New Roman"/>
          <w:sz w:val="24"/>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lang w:val="ru-RU"/>
        </w:rPr>
      </w:pPr>
    </w:p>
    <w:p w:rsidR="007E696A" w:rsidRPr="00802063" w:rsidRDefault="007E696A" w:rsidP="007E696A">
      <w:pPr>
        <w:spacing w:after="0"/>
        <w:ind w:left="120"/>
        <w:jc w:val="center"/>
        <w:rPr>
          <w:rFonts w:ascii="Times New Roman" w:hAnsi="Times New Roman" w:cs="Times New Roman"/>
          <w:sz w:val="24"/>
        </w:rPr>
      </w:pPr>
    </w:p>
    <w:p w:rsidR="007E696A" w:rsidRPr="00802063" w:rsidRDefault="007E696A" w:rsidP="007E696A">
      <w:pPr>
        <w:spacing w:after="0"/>
        <w:ind w:left="120"/>
        <w:jc w:val="center"/>
        <w:rPr>
          <w:rFonts w:ascii="Times New Roman" w:hAnsi="Times New Roman" w:cs="Times New Roman"/>
          <w:sz w:val="24"/>
          <w:lang w:val="ru-RU"/>
        </w:rPr>
      </w:pPr>
      <w:r w:rsidRPr="00802063">
        <w:rPr>
          <w:rFonts w:ascii="Times New Roman" w:hAnsi="Times New Roman" w:cs="Times New Roman"/>
          <w:sz w:val="24"/>
        </w:rPr>
        <w:t xml:space="preserve">г. </w:t>
      </w:r>
      <w:proofErr w:type="spellStart"/>
      <w:r w:rsidRPr="00802063">
        <w:rPr>
          <w:rFonts w:ascii="Times New Roman" w:hAnsi="Times New Roman" w:cs="Times New Roman"/>
          <w:sz w:val="24"/>
        </w:rPr>
        <w:t>Шацк</w:t>
      </w:r>
      <w:proofErr w:type="spellEnd"/>
      <w:r w:rsidRPr="00802063">
        <w:rPr>
          <w:rFonts w:ascii="Times New Roman" w:hAnsi="Times New Roman" w:cs="Times New Roman"/>
          <w:sz w:val="24"/>
        </w:rPr>
        <w:t>, 202</w:t>
      </w:r>
      <w:r w:rsidRPr="00802063">
        <w:rPr>
          <w:rFonts w:ascii="Times New Roman" w:hAnsi="Times New Roman" w:cs="Times New Roman"/>
          <w:sz w:val="24"/>
          <w:lang w:val="ru-RU"/>
        </w:rPr>
        <w:t>4</w:t>
      </w:r>
    </w:p>
    <w:p w:rsidR="00833C86" w:rsidRPr="00802063" w:rsidRDefault="00833C86" w:rsidP="00833C86">
      <w:pPr>
        <w:jc w:val="center"/>
        <w:rPr>
          <w:rFonts w:ascii="Times New Roman" w:hAnsi="Times New Roman" w:cs="Times New Roman"/>
          <w:sz w:val="32"/>
          <w:szCs w:val="24"/>
        </w:rPr>
      </w:pPr>
      <w:r w:rsidRPr="00802063">
        <w:rPr>
          <w:rFonts w:ascii="Times New Roman" w:hAnsi="Times New Roman" w:cs="Times New Roman"/>
          <w:sz w:val="32"/>
          <w:szCs w:val="24"/>
        </w:rPr>
        <w:lastRenderedPageBreak/>
        <w:t>СОДЕРЖАНИЕ</w:t>
      </w:r>
    </w:p>
    <w:p w:rsidR="00833C86" w:rsidRPr="00802063" w:rsidRDefault="00833C86" w:rsidP="00833C86">
      <w:pPr>
        <w:rPr>
          <w:rFonts w:ascii="Times New Roman" w:hAnsi="Times New Roman" w:cs="Times New Roman"/>
          <w:b/>
          <w:sz w:val="24"/>
          <w:szCs w:val="24"/>
        </w:rPr>
      </w:pPr>
    </w:p>
    <w:p w:rsidR="00833C86" w:rsidRPr="00802063" w:rsidRDefault="00833C86" w:rsidP="00833C86">
      <w:pPr>
        <w:pStyle w:val="ae"/>
        <w:numPr>
          <w:ilvl w:val="0"/>
          <w:numId w:val="7"/>
        </w:numPr>
        <w:tabs>
          <w:tab w:val="left" w:pos="426"/>
        </w:tabs>
        <w:ind w:left="0" w:hanging="11"/>
        <w:jc w:val="both"/>
        <w:rPr>
          <w:rStyle w:val="af"/>
          <w:rFonts w:eastAsiaTheme="majorEastAsia"/>
          <w:b w:val="0"/>
          <w:sz w:val="28"/>
        </w:rPr>
      </w:pPr>
      <w:r w:rsidRPr="00802063">
        <w:rPr>
          <w:rStyle w:val="af"/>
          <w:rFonts w:eastAsiaTheme="majorEastAsia"/>
          <w:b w:val="0"/>
          <w:sz w:val="28"/>
        </w:rPr>
        <w:t>ПОЯСНИТЕЛЬНАЯ ЗАПИСКА</w:t>
      </w:r>
    </w:p>
    <w:p w:rsidR="00833C86" w:rsidRPr="00802063" w:rsidRDefault="00833C86" w:rsidP="00833C86">
      <w:pPr>
        <w:pStyle w:val="ae"/>
        <w:numPr>
          <w:ilvl w:val="0"/>
          <w:numId w:val="7"/>
        </w:numPr>
        <w:tabs>
          <w:tab w:val="left" w:pos="426"/>
        </w:tabs>
        <w:ind w:left="0" w:hanging="11"/>
        <w:jc w:val="both"/>
        <w:rPr>
          <w:rStyle w:val="af"/>
          <w:rFonts w:eastAsiaTheme="majorEastAsia"/>
          <w:b w:val="0"/>
          <w:sz w:val="28"/>
        </w:rPr>
      </w:pPr>
      <w:r w:rsidRPr="00802063">
        <w:rPr>
          <w:rStyle w:val="af"/>
          <w:rFonts w:eastAsiaTheme="majorEastAsia"/>
          <w:b w:val="0"/>
          <w:sz w:val="28"/>
        </w:rPr>
        <w:t>ПЛАНИРУЕМЫЕ РЕЗУЛЬТАТЫ ОСВОЕНИЯ УЧЕБНОГО ПРЕДМЕТА</w:t>
      </w:r>
    </w:p>
    <w:p w:rsidR="00833C86" w:rsidRPr="00802063" w:rsidRDefault="00833C86" w:rsidP="00833C86">
      <w:pPr>
        <w:pStyle w:val="ae"/>
        <w:numPr>
          <w:ilvl w:val="0"/>
          <w:numId w:val="7"/>
        </w:numPr>
        <w:tabs>
          <w:tab w:val="left" w:pos="426"/>
        </w:tabs>
        <w:ind w:left="0" w:hanging="11"/>
        <w:jc w:val="both"/>
        <w:rPr>
          <w:b/>
        </w:rPr>
      </w:pPr>
      <w:r w:rsidRPr="00802063">
        <w:rPr>
          <w:rStyle w:val="af"/>
          <w:rFonts w:eastAsiaTheme="majorEastAsia"/>
          <w:b w:val="0"/>
          <w:sz w:val="28"/>
        </w:rPr>
        <w:t>СОДЕРЖАНИЕ   ОБРАЗОВАНИЯ</w:t>
      </w:r>
    </w:p>
    <w:p w:rsidR="00833C86" w:rsidRPr="00802063" w:rsidRDefault="00833C86" w:rsidP="00833C86">
      <w:pPr>
        <w:pStyle w:val="ae"/>
        <w:numPr>
          <w:ilvl w:val="0"/>
          <w:numId w:val="7"/>
        </w:numPr>
        <w:tabs>
          <w:tab w:val="left" w:pos="426"/>
        </w:tabs>
        <w:ind w:left="0" w:hanging="11"/>
        <w:jc w:val="both"/>
        <w:rPr>
          <w:rStyle w:val="af"/>
          <w:rFonts w:eastAsiaTheme="majorEastAsia"/>
          <w:b w:val="0"/>
        </w:rPr>
      </w:pPr>
      <w:r w:rsidRPr="00802063">
        <w:rPr>
          <w:rStyle w:val="af"/>
          <w:rFonts w:eastAsiaTheme="majorEastAsia"/>
          <w:b w:val="0"/>
          <w:sz w:val="28"/>
        </w:rPr>
        <w:t xml:space="preserve">ТЕМАТИЧЕСКОЕ ПЛАНИРОВАНИЕ (С УКАЗАНИЕМ КОЛИЧЕСТВА ЧАСОВ, ОТВОДИМЫХ НА ОСВОЕНИЕ КАЖДОЙ ТЕМЫ); </w:t>
      </w:r>
    </w:p>
    <w:p w:rsidR="009120C1" w:rsidRPr="00802063" w:rsidRDefault="009120C1" w:rsidP="009120C1">
      <w:pPr>
        <w:pStyle w:val="af0"/>
        <w:numPr>
          <w:ilvl w:val="0"/>
          <w:numId w:val="7"/>
        </w:numPr>
        <w:spacing w:after="0"/>
        <w:ind w:left="426"/>
      </w:pPr>
      <w:r w:rsidRPr="00802063">
        <w:rPr>
          <w:rFonts w:ascii="Times New Roman" w:hAnsi="Times New Roman"/>
          <w:color w:val="000000"/>
          <w:sz w:val="28"/>
        </w:rPr>
        <w:t xml:space="preserve">ПОУРОЧНОЕ ПЛАНИРОВАНИЕ </w:t>
      </w:r>
    </w:p>
    <w:p w:rsidR="001F790E" w:rsidRPr="00802063" w:rsidRDefault="001F790E" w:rsidP="009120C1">
      <w:pPr>
        <w:spacing w:after="0"/>
        <w:ind w:left="120"/>
        <w:rPr>
          <w:lang w:val="ru-RU"/>
        </w:rPr>
      </w:pPr>
    </w:p>
    <w:p w:rsidR="001F790E" w:rsidRPr="00802063" w:rsidRDefault="001F790E">
      <w:pPr>
        <w:spacing w:after="0"/>
        <w:ind w:left="120"/>
        <w:jc w:val="center"/>
        <w:rPr>
          <w:lang w:val="ru-RU"/>
        </w:rPr>
      </w:pPr>
    </w:p>
    <w:p w:rsidR="001F790E" w:rsidRPr="00802063" w:rsidRDefault="001F790E">
      <w:pPr>
        <w:spacing w:after="0"/>
        <w:ind w:left="120"/>
        <w:jc w:val="center"/>
        <w:rPr>
          <w:lang w:val="ru-RU"/>
        </w:rPr>
      </w:pPr>
    </w:p>
    <w:p w:rsidR="001F790E" w:rsidRPr="00802063" w:rsidRDefault="001F790E" w:rsidP="009120C1">
      <w:pPr>
        <w:spacing w:after="0"/>
        <w:jc w:val="center"/>
        <w:rPr>
          <w:lang w:val="ru-RU"/>
        </w:rPr>
      </w:pPr>
    </w:p>
    <w:p w:rsidR="001F790E" w:rsidRPr="00802063" w:rsidRDefault="001F790E">
      <w:pPr>
        <w:spacing w:after="0"/>
        <w:ind w:left="120"/>
        <w:rPr>
          <w:lang w:val="ru-RU"/>
        </w:rPr>
      </w:pP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1" w:name="block-33682478"/>
      <w:bookmarkEnd w:id="0"/>
      <w:r w:rsidRPr="00802063">
        <w:rPr>
          <w:rFonts w:ascii="Times New Roman" w:hAnsi="Times New Roman"/>
          <w:b/>
          <w:color w:val="000000"/>
          <w:sz w:val="28"/>
          <w:lang w:val="ru-RU"/>
        </w:rPr>
        <w:lastRenderedPageBreak/>
        <w:t>ПОЯСНИТЕЛЬНАЯ ЗАПИСКА</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02063">
        <w:rPr>
          <w:rFonts w:ascii="Times New Roman" w:hAnsi="Times New Roman"/>
          <w:color w:val="000000"/>
          <w:sz w:val="28"/>
          <w:lang w:val="ru-RU"/>
        </w:rPr>
        <w:t>контрпримеры</w:t>
      </w:r>
      <w:proofErr w:type="spellEnd"/>
      <w:r w:rsidRPr="00802063">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F790E" w:rsidRPr="00802063" w:rsidRDefault="007E696A">
      <w:pPr>
        <w:spacing w:after="0" w:line="264" w:lineRule="auto"/>
        <w:ind w:firstLine="600"/>
        <w:jc w:val="both"/>
        <w:rPr>
          <w:lang w:val="ru-RU"/>
        </w:rPr>
      </w:pPr>
      <w:bookmarkStart w:id="2" w:name="6c37334c-5fa9-457a-ad76-d36f127aa8c8"/>
      <w:r w:rsidRPr="00802063">
        <w:rPr>
          <w:rFonts w:ascii="Times New Roman" w:hAnsi="Times New Roman"/>
          <w:color w:val="000000"/>
          <w:sz w:val="28"/>
          <w:lang w:val="ru-RU"/>
        </w:rPr>
        <w:t>На изучение учебного курса «Геометрия» в 7 классе  отводится 68 часов (2 часа в неделю</w:t>
      </w:r>
      <w:bookmarkEnd w:id="2"/>
      <w:r w:rsidRPr="00802063">
        <w:rPr>
          <w:rFonts w:ascii="Times New Roman" w:hAnsi="Times New Roman"/>
          <w:color w:val="000000"/>
          <w:sz w:val="28"/>
          <w:lang w:val="ru-RU"/>
        </w:rPr>
        <w:t>).</w:t>
      </w: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3" w:name="block-33682475"/>
      <w:bookmarkEnd w:id="1"/>
      <w:r w:rsidRPr="00802063">
        <w:rPr>
          <w:rFonts w:ascii="Times New Roman" w:hAnsi="Times New Roman"/>
          <w:b/>
          <w:color w:val="000000"/>
          <w:sz w:val="28"/>
          <w:lang w:val="ru-RU"/>
        </w:rPr>
        <w:lastRenderedPageBreak/>
        <w:t>СОДЕРЖАНИЕ ОБУЧЕНИЯ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7 КЛАСС</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Равнобедренный и равносторонний треугольники. Неравенство треугольника.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E696A" w:rsidRPr="00802063" w:rsidRDefault="007E696A">
      <w:pPr>
        <w:rPr>
          <w:lang w:val="ru-RU"/>
        </w:rPr>
      </w:pPr>
    </w:p>
    <w:p w:rsidR="007E696A" w:rsidRPr="00802063" w:rsidRDefault="007E696A" w:rsidP="007E696A">
      <w:pPr>
        <w:tabs>
          <w:tab w:val="left" w:pos="6756"/>
        </w:tabs>
        <w:rPr>
          <w:lang w:val="ru-RU"/>
        </w:rPr>
      </w:pPr>
      <w:r w:rsidRPr="00802063">
        <w:rPr>
          <w:lang w:val="ru-RU"/>
        </w:rPr>
        <w:tab/>
      </w:r>
    </w:p>
    <w:p w:rsidR="001F790E" w:rsidRPr="00802063" w:rsidRDefault="001F790E" w:rsidP="007E696A">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line="264" w:lineRule="auto"/>
        <w:ind w:left="120"/>
        <w:jc w:val="both"/>
        <w:rPr>
          <w:lang w:val="ru-RU"/>
        </w:rPr>
      </w:pPr>
      <w:bookmarkStart w:id="4" w:name="block-33682476"/>
      <w:bookmarkEnd w:id="3"/>
      <w:r w:rsidRPr="0080206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ЛИЧНОСТНЫЕ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 xml:space="preserve">Личностные результаты </w:t>
      </w:r>
      <w:r w:rsidRPr="00802063">
        <w:rPr>
          <w:rFonts w:ascii="Times New Roman" w:hAnsi="Times New Roman"/>
          <w:color w:val="000000"/>
          <w:sz w:val="28"/>
          <w:lang w:val="ru-RU"/>
        </w:rPr>
        <w:t>освоения программы учебного курса «Геометрия» характеризуются:</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1) патриотическое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2) гражданское и духовно-нравственное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3) трудовое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4) эстетическое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5) ценности научного познания: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02063">
        <w:rPr>
          <w:rFonts w:ascii="Times New Roman" w:hAnsi="Times New Roman"/>
          <w:color w:val="000000"/>
          <w:sz w:val="28"/>
          <w:lang w:val="ru-RU"/>
        </w:rPr>
        <w:t>сформированностью</w:t>
      </w:r>
      <w:proofErr w:type="spellEnd"/>
      <w:r w:rsidRPr="0080206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7) экологическое воспитание: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F790E" w:rsidRPr="00802063" w:rsidRDefault="007E696A">
      <w:pPr>
        <w:spacing w:after="0" w:line="264" w:lineRule="auto"/>
        <w:ind w:firstLine="600"/>
        <w:jc w:val="both"/>
        <w:rPr>
          <w:lang w:val="ru-RU"/>
        </w:rPr>
      </w:pPr>
      <w:r w:rsidRPr="00802063">
        <w:rPr>
          <w:rFonts w:ascii="Times New Roman" w:hAnsi="Times New Roman"/>
          <w:b/>
          <w:color w:val="000000"/>
          <w:sz w:val="28"/>
          <w:lang w:val="ru-RU"/>
        </w:rPr>
        <w:t>8) адаптация к изменяющимся условиям социальной и природной среды: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МЕТАПРЕДМЕТНЫЕ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Познавательные универсальные учебные действия</w:t>
      </w:r>
    </w:p>
    <w:p w:rsidR="001F790E" w:rsidRPr="00802063" w:rsidRDefault="001F790E">
      <w:pPr>
        <w:spacing w:after="0" w:line="264" w:lineRule="auto"/>
        <w:ind w:left="120"/>
        <w:jc w:val="both"/>
        <w:rPr>
          <w:lang w:val="ru-RU"/>
        </w:rPr>
      </w:pPr>
    </w:p>
    <w:p w:rsidR="00DC65C1" w:rsidRPr="00624380" w:rsidRDefault="00DC65C1" w:rsidP="00DC65C1">
      <w:pPr>
        <w:spacing w:after="0" w:line="264" w:lineRule="auto"/>
        <w:ind w:left="120"/>
        <w:jc w:val="both"/>
        <w:rPr>
          <w:rFonts w:ascii="Times New Roman" w:hAnsi="Times New Roman" w:cs="Times New Roman"/>
        </w:rPr>
      </w:pPr>
      <w:proofErr w:type="spellStart"/>
      <w:r w:rsidRPr="00624380">
        <w:rPr>
          <w:rFonts w:ascii="Times New Roman" w:hAnsi="Times New Roman" w:cs="Times New Roman"/>
          <w:b/>
          <w:color w:val="000000"/>
          <w:sz w:val="28"/>
        </w:rPr>
        <w:t>Базовые</w:t>
      </w:r>
      <w:proofErr w:type="spellEnd"/>
      <w:r w:rsidRPr="00624380">
        <w:rPr>
          <w:rFonts w:ascii="Times New Roman" w:hAnsi="Times New Roman" w:cs="Times New Roman"/>
          <w:b/>
          <w:color w:val="000000"/>
          <w:sz w:val="28"/>
        </w:rPr>
        <w:t xml:space="preserve"> </w:t>
      </w:r>
      <w:proofErr w:type="spellStart"/>
      <w:r w:rsidRPr="00624380">
        <w:rPr>
          <w:rFonts w:ascii="Times New Roman" w:hAnsi="Times New Roman" w:cs="Times New Roman"/>
          <w:b/>
          <w:color w:val="000000"/>
          <w:sz w:val="28"/>
        </w:rPr>
        <w:t>логические</w:t>
      </w:r>
      <w:proofErr w:type="spellEnd"/>
      <w:r w:rsidRPr="00624380">
        <w:rPr>
          <w:rFonts w:ascii="Times New Roman" w:hAnsi="Times New Roman" w:cs="Times New Roman"/>
          <w:b/>
          <w:color w:val="000000"/>
          <w:sz w:val="28"/>
        </w:rPr>
        <w:t xml:space="preserve"> </w:t>
      </w:r>
      <w:proofErr w:type="spellStart"/>
      <w:r w:rsidRPr="00624380">
        <w:rPr>
          <w:rFonts w:ascii="Times New Roman" w:hAnsi="Times New Roman" w:cs="Times New Roman"/>
          <w:b/>
          <w:color w:val="000000"/>
          <w:sz w:val="28"/>
        </w:rPr>
        <w:t>действия</w:t>
      </w:r>
      <w:proofErr w:type="spellEnd"/>
      <w:r w:rsidRPr="00624380">
        <w:rPr>
          <w:rFonts w:ascii="Times New Roman" w:hAnsi="Times New Roman" w:cs="Times New Roman"/>
          <w:b/>
          <w:color w:val="000000"/>
          <w:sz w:val="28"/>
        </w:rPr>
        <w:t>:</w:t>
      </w:r>
    </w:p>
    <w:p w:rsidR="00DC65C1" w:rsidRPr="005003EF" w:rsidRDefault="00DC65C1" w:rsidP="00DC65C1">
      <w:pPr>
        <w:numPr>
          <w:ilvl w:val="0"/>
          <w:numId w:val="8"/>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w:t>
      </w:r>
    </w:p>
    <w:p w:rsidR="00DC65C1" w:rsidRPr="005003EF" w:rsidRDefault="00DC65C1" w:rsidP="00DC65C1">
      <w:pPr>
        <w:numPr>
          <w:ilvl w:val="0"/>
          <w:numId w:val="8"/>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C65C1" w:rsidRPr="005003EF" w:rsidRDefault="00DC65C1" w:rsidP="00DC65C1">
      <w:pPr>
        <w:numPr>
          <w:ilvl w:val="0"/>
          <w:numId w:val="8"/>
        </w:numPr>
        <w:spacing w:after="0" w:line="264" w:lineRule="auto"/>
        <w:ind w:left="0" w:firstLine="567"/>
        <w:jc w:val="both"/>
        <w:rPr>
          <w:rFonts w:ascii="Times New Roman" w:hAnsi="Times New Roman" w:cs="Times New Roman"/>
        </w:rPr>
      </w:pPr>
      <w:r w:rsidRPr="005003EF">
        <w:rPr>
          <w:rFonts w:ascii="Times New Roman" w:hAnsi="Times New Roman" w:cs="Times New Roman"/>
          <w:color w:val="000000"/>
          <w:sz w:val="28"/>
          <w:lang w:val="ru-RU"/>
        </w:rPr>
        <w:t xml:space="preserve">выбирать способ решения учебной задачи </w:t>
      </w:r>
    </w:p>
    <w:p w:rsidR="00DC65C1" w:rsidRDefault="00DC65C1" w:rsidP="00DC65C1">
      <w:pPr>
        <w:spacing w:after="0" w:line="264" w:lineRule="auto"/>
        <w:jc w:val="both"/>
        <w:rPr>
          <w:rFonts w:ascii="Times New Roman" w:hAnsi="Times New Roman" w:cs="Times New Roman"/>
          <w:color w:val="000000"/>
          <w:sz w:val="28"/>
          <w:lang w:val="ru-RU"/>
        </w:rPr>
      </w:pPr>
    </w:p>
    <w:p w:rsidR="00DC65C1" w:rsidRPr="005003EF" w:rsidRDefault="00DC65C1" w:rsidP="00DC65C1">
      <w:pPr>
        <w:spacing w:after="0" w:line="264" w:lineRule="auto"/>
        <w:jc w:val="both"/>
        <w:rPr>
          <w:rFonts w:ascii="Times New Roman" w:hAnsi="Times New Roman" w:cs="Times New Roman"/>
        </w:rPr>
      </w:pPr>
    </w:p>
    <w:p w:rsidR="00DC65C1" w:rsidRPr="005003EF" w:rsidRDefault="00DC65C1" w:rsidP="00DC65C1">
      <w:pPr>
        <w:numPr>
          <w:ilvl w:val="0"/>
          <w:numId w:val="8"/>
        </w:numPr>
        <w:spacing w:after="0" w:line="264" w:lineRule="auto"/>
        <w:ind w:left="120"/>
        <w:jc w:val="both"/>
        <w:rPr>
          <w:rFonts w:ascii="Times New Roman" w:hAnsi="Times New Roman" w:cs="Times New Roman"/>
        </w:rPr>
      </w:pPr>
      <w:proofErr w:type="spellStart"/>
      <w:r w:rsidRPr="005003EF">
        <w:rPr>
          <w:rFonts w:ascii="Times New Roman" w:hAnsi="Times New Roman" w:cs="Times New Roman"/>
          <w:b/>
          <w:color w:val="000000"/>
          <w:sz w:val="28"/>
        </w:rPr>
        <w:t>Базовые</w:t>
      </w:r>
      <w:proofErr w:type="spellEnd"/>
      <w:r w:rsidRPr="005003EF">
        <w:rPr>
          <w:rFonts w:ascii="Times New Roman" w:hAnsi="Times New Roman" w:cs="Times New Roman"/>
          <w:b/>
          <w:color w:val="000000"/>
          <w:sz w:val="28"/>
        </w:rPr>
        <w:t xml:space="preserve"> </w:t>
      </w:r>
      <w:proofErr w:type="spellStart"/>
      <w:r w:rsidRPr="005003EF">
        <w:rPr>
          <w:rFonts w:ascii="Times New Roman" w:hAnsi="Times New Roman" w:cs="Times New Roman"/>
          <w:b/>
          <w:color w:val="000000"/>
          <w:sz w:val="28"/>
        </w:rPr>
        <w:t>исследовательские</w:t>
      </w:r>
      <w:proofErr w:type="spellEnd"/>
      <w:r w:rsidRPr="005003EF">
        <w:rPr>
          <w:rFonts w:ascii="Times New Roman" w:hAnsi="Times New Roman" w:cs="Times New Roman"/>
          <w:b/>
          <w:color w:val="000000"/>
          <w:sz w:val="28"/>
        </w:rPr>
        <w:t xml:space="preserve"> </w:t>
      </w:r>
      <w:proofErr w:type="spellStart"/>
      <w:r w:rsidRPr="005003EF">
        <w:rPr>
          <w:rFonts w:ascii="Times New Roman" w:hAnsi="Times New Roman" w:cs="Times New Roman"/>
          <w:b/>
          <w:color w:val="000000"/>
          <w:sz w:val="28"/>
        </w:rPr>
        <w:t>действия</w:t>
      </w:r>
      <w:proofErr w:type="spellEnd"/>
      <w:r w:rsidRPr="005003EF">
        <w:rPr>
          <w:rFonts w:ascii="Times New Roman" w:hAnsi="Times New Roman" w:cs="Times New Roman"/>
          <w:color w:val="000000"/>
          <w:sz w:val="28"/>
        </w:rPr>
        <w:t>:</w:t>
      </w:r>
    </w:p>
    <w:p w:rsidR="00DC65C1" w:rsidRPr="005003EF" w:rsidRDefault="00DC65C1" w:rsidP="00DC65C1">
      <w:pPr>
        <w:numPr>
          <w:ilvl w:val="0"/>
          <w:numId w:val="9"/>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использовать вопросы как исследовательский инструмент п</w:t>
      </w:r>
      <w:r>
        <w:rPr>
          <w:rFonts w:ascii="Times New Roman" w:hAnsi="Times New Roman" w:cs="Times New Roman"/>
          <w:color w:val="000000"/>
          <w:sz w:val="28"/>
          <w:lang w:val="ru-RU"/>
        </w:rPr>
        <w:t>ознания, формулировать вопросы;</w:t>
      </w:r>
    </w:p>
    <w:p w:rsidR="00DC65C1" w:rsidRPr="005003EF" w:rsidRDefault="00DC65C1" w:rsidP="00DC65C1">
      <w:pPr>
        <w:numPr>
          <w:ilvl w:val="0"/>
          <w:numId w:val="9"/>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C65C1" w:rsidRPr="005003EF" w:rsidRDefault="00DC65C1" w:rsidP="00DC65C1">
      <w:pPr>
        <w:numPr>
          <w:ilvl w:val="0"/>
          <w:numId w:val="9"/>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самостоятельно формулировать обобщения и выводы по результатам проведё</w:t>
      </w:r>
      <w:r>
        <w:rPr>
          <w:rFonts w:ascii="Times New Roman" w:hAnsi="Times New Roman" w:cs="Times New Roman"/>
          <w:color w:val="000000"/>
          <w:sz w:val="28"/>
          <w:lang w:val="ru-RU"/>
        </w:rPr>
        <w:t>нного наблюдения, исследования;</w:t>
      </w:r>
    </w:p>
    <w:p w:rsidR="00DC65C1" w:rsidRPr="00624380" w:rsidRDefault="00DC65C1" w:rsidP="00DC65C1">
      <w:pPr>
        <w:spacing w:after="0" w:line="264" w:lineRule="auto"/>
        <w:ind w:left="120"/>
        <w:jc w:val="both"/>
        <w:rPr>
          <w:rFonts w:ascii="Times New Roman" w:hAnsi="Times New Roman" w:cs="Times New Roman"/>
        </w:rPr>
      </w:pPr>
      <w:proofErr w:type="spellStart"/>
      <w:r w:rsidRPr="00624380">
        <w:rPr>
          <w:rFonts w:ascii="Times New Roman" w:hAnsi="Times New Roman" w:cs="Times New Roman"/>
          <w:b/>
          <w:color w:val="000000"/>
          <w:sz w:val="28"/>
        </w:rPr>
        <w:t>Работа</w:t>
      </w:r>
      <w:proofErr w:type="spellEnd"/>
      <w:r w:rsidRPr="00624380">
        <w:rPr>
          <w:rFonts w:ascii="Times New Roman" w:hAnsi="Times New Roman" w:cs="Times New Roman"/>
          <w:b/>
          <w:color w:val="000000"/>
          <w:sz w:val="28"/>
        </w:rPr>
        <w:t xml:space="preserve"> с </w:t>
      </w:r>
      <w:proofErr w:type="spellStart"/>
      <w:r w:rsidRPr="00624380">
        <w:rPr>
          <w:rFonts w:ascii="Times New Roman" w:hAnsi="Times New Roman" w:cs="Times New Roman"/>
          <w:b/>
          <w:color w:val="000000"/>
          <w:sz w:val="28"/>
        </w:rPr>
        <w:t>информацией</w:t>
      </w:r>
      <w:proofErr w:type="spellEnd"/>
      <w:r w:rsidRPr="00624380">
        <w:rPr>
          <w:rFonts w:ascii="Times New Roman" w:hAnsi="Times New Roman" w:cs="Times New Roman"/>
          <w:b/>
          <w:color w:val="000000"/>
          <w:sz w:val="28"/>
        </w:rPr>
        <w:t>:</w:t>
      </w:r>
    </w:p>
    <w:p w:rsidR="00DC65C1" w:rsidRPr="00624380" w:rsidRDefault="00DC65C1" w:rsidP="00DC65C1">
      <w:pPr>
        <w:numPr>
          <w:ilvl w:val="0"/>
          <w:numId w:val="10"/>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выявлять недостаточность и избыточность информации, данных, необходимых для решения задачи;</w:t>
      </w:r>
    </w:p>
    <w:p w:rsidR="00DC65C1" w:rsidRPr="00624380" w:rsidRDefault="00DC65C1" w:rsidP="00DC65C1">
      <w:pPr>
        <w:numPr>
          <w:ilvl w:val="0"/>
          <w:numId w:val="10"/>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C65C1" w:rsidRPr="00624380" w:rsidRDefault="00DC65C1" w:rsidP="00DC65C1">
      <w:pPr>
        <w:numPr>
          <w:ilvl w:val="0"/>
          <w:numId w:val="10"/>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C65C1" w:rsidRPr="00624380" w:rsidRDefault="00DC65C1" w:rsidP="00DC65C1">
      <w:pPr>
        <w:numPr>
          <w:ilvl w:val="0"/>
          <w:numId w:val="10"/>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C65C1" w:rsidRPr="00624380" w:rsidRDefault="00DC65C1" w:rsidP="00DC65C1">
      <w:pPr>
        <w:spacing w:after="0" w:line="264" w:lineRule="auto"/>
        <w:ind w:left="120"/>
        <w:jc w:val="both"/>
        <w:rPr>
          <w:rFonts w:ascii="Times New Roman" w:hAnsi="Times New Roman" w:cs="Times New Roman"/>
        </w:rPr>
      </w:pPr>
      <w:proofErr w:type="spellStart"/>
      <w:r w:rsidRPr="00624380">
        <w:rPr>
          <w:rFonts w:ascii="Times New Roman" w:hAnsi="Times New Roman" w:cs="Times New Roman"/>
          <w:b/>
          <w:color w:val="000000"/>
          <w:sz w:val="28"/>
        </w:rPr>
        <w:t>Коммуникативные</w:t>
      </w:r>
      <w:proofErr w:type="spellEnd"/>
      <w:r w:rsidRPr="00624380">
        <w:rPr>
          <w:rFonts w:ascii="Times New Roman" w:hAnsi="Times New Roman" w:cs="Times New Roman"/>
          <w:b/>
          <w:color w:val="000000"/>
          <w:sz w:val="28"/>
        </w:rPr>
        <w:t xml:space="preserve"> </w:t>
      </w:r>
      <w:proofErr w:type="spellStart"/>
      <w:r w:rsidRPr="00624380">
        <w:rPr>
          <w:rFonts w:ascii="Times New Roman" w:hAnsi="Times New Roman" w:cs="Times New Roman"/>
          <w:b/>
          <w:color w:val="000000"/>
          <w:sz w:val="28"/>
        </w:rPr>
        <w:t>универсальные</w:t>
      </w:r>
      <w:proofErr w:type="spellEnd"/>
      <w:r w:rsidRPr="00624380">
        <w:rPr>
          <w:rFonts w:ascii="Times New Roman" w:hAnsi="Times New Roman" w:cs="Times New Roman"/>
          <w:b/>
          <w:color w:val="000000"/>
          <w:sz w:val="28"/>
        </w:rPr>
        <w:t xml:space="preserve"> </w:t>
      </w:r>
      <w:proofErr w:type="spellStart"/>
      <w:r w:rsidRPr="00624380">
        <w:rPr>
          <w:rFonts w:ascii="Times New Roman" w:hAnsi="Times New Roman" w:cs="Times New Roman"/>
          <w:b/>
          <w:color w:val="000000"/>
          <w:sz w:val="28"/>
        </w:rPr>
        <w:t>учебные</w:t>
      </w:r>
      <w:proofErr w:type="spellEnd"/>
      <w:r w:rsidRPr="00624380">
        <w:rPr>
          <w:rFonts w:ascii="Times New Roman" w:hAnsi="Times New Roman" w:cs="Times New Roman"/>
          <w:b/>
          <w:color w:val="000000"/>
          <w:sz w:val="28"/>
        </w:rPr>
        <w:t xml:space="preserve"> </w:t>
      </w:r>
      <w:proofErr w:type="spellStart"/>
      <w:r w:rsidRPr="00624380">
        <w:rPr>
          <w:rFonts w:ascii="Times New Roman" w:hAnsi="Times New Roman" w:cs="Times New Roman"/>
          <w:b/>
          <w:color w:val="000000"/>
          <w:sz w:val="28"/>
        </w:rPr>
        <w:t>действия</w:t>
      </w:r>
      <w:proofErr w:type="spellEnd"/>
      <w:r w:rsidRPr="00624380">
        <w:rPr>
          <w:rFonts w:ascii="Times New Roman" w:hAnsi="Times New Roman" w:cs="Times New Roman"/>
          <w:b/>
          <w:color w:val="000000"/>
          <w:sz w:val="28"/>
        </w:rPr>
        <w:t>:</w:t>
      </w:r>
    </w:p>
    <w:p w:rsidR="00DC65C1" w:rsidRPr="00624380" w:rsidRDefault="00DC65C1" w:rsidP="00DC65C1">
      <w:pPr>
        <w:numPr>
          <w:ilvl w:val="0"/>
          <w:numId w:val="11"/>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C65C1" w:rsidRPr="005003EF" w:rsidRDefault="00DC65C1" w:rsidP="00DC65C1">
      <w:pPr>
        <w:numPr>
          <w:ilvl w:val="0"/>
          <w:numId w:val="11"/>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w:t>
      </w:r>
      <w:r>
        <w:rPr>
          <w:rFonts w:ascii="Times New Roman" w:hAnsi="Times New Roman" w:cs="Times New Roman"/>
          <w:color w:val="000000"/>
          <w:sz w:val="28"/>
          <w:lang w:val="ru-RU"/>
        </w:rPr>
        <w:t>иями других участников диалога;</w:t>
      </w:r>
    </w:p>
    <w:p w:rsidR="00DC65C1" w:rsidRPr="005003EF" w:rsidRDefault="00DC65C1" w:rsidP="00DC65C1">
      <w:pPr>
        <w:numPr>
          <w:ilvl w:val="0"/>
          <w:numId w:val="11"/>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представлять результаты решения задачи, экспе</w:t>
      </w:r>
      <w:r>
        <w:rPr>
          <w:rFonts w:ascii="Times New Roman" w:hAnsi="Times New Roman" w:cs="Times New Roman"/>
          <w:color w:val="000000"/>
          <w:sz w:val="28"/>
          <w:lang w:val="ru-RU"/>
        </w:rPr>
        <w:t>римента, исследования, проекта;</w:t>
      </w:r>
    </w:p>
    <w:p w:rsidR="00DC65C1" w:rsidRPr="00624380" w:rsidRDefault="00DC65C1" w:rsidP="00DC65C1">
      <w:pPr>
        <w:numPr>
          <w:ilvl w:val="0"/>
          <w:numId w:val="11"/>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C65C1" w:rsidRPr="005003EF" w:rsidRDefault="00DC65C1" w:rsidP="00DC65C1">
      <w:pPr>
        <w:numPr>
          <w:ilvl w:val="0"/>
          <w:numId w:val="11"/>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принимать цель совместной деятельности, планироват</w:t>
      </w:r>
      <w:r>
        <w:rPr>
          <w:rFonts w:ascii="Times New Roman" w:hAnsi="Times New Roman" w:cs="Times New Roman"/>
          <w:color w:val="000000"/>
          <w:sz w:val="28"/>
          <w:lang w:val="ru-RU"/>
        </w:rPr>
        <w:t>ь организацию совместной работы;</w:t>
      </w:r>
      <w:r w:rsidRPr="005003EF">
        <w:rPr>
          <w:rFonts w:ascii="Times New Roman" w:hAnsi="Times New Roman" w:cs="Times New Roman"/>
          <w:color w:val="000000"/>
          <w:sz w:val="28"/>
          <w:lang w:val="ru-RU"/>
        </w:rPr>
        <w:t xml:space="preserve"> </w:t>
      </w:r>
    </w:p>
    <w:p w:rsidR="00DC65C1" w:rsidRPr="005003EF" w:rsidRDefault="00DC65C1" w:rsidP="00DC65C1">
      <w:pPr>
        <w:numPr>
          <w:ilvl w:val="0"/>
          <w:numId w:val="11"/>
        </w:numPr>
        <w:spacing w:after="0" w:line="264" w:lineRule="auto"/>
        <w:jc w:val="both"/>
        <w:rPr>
          <w:rFonts w:ascii="Times New Roman" w:hAnsi="Times New Roman" w:cs="Times New Roman"/>
          <w:lang w:val="ru-RU"/>
        </w:rPr>
      </w:pPr>
      <w:r w:rsidRPr="005003EF">
        <w:rPr>
          <w:rFonts w:ascii="Times New Roman" w:hAnsi="Times New Roman" w:cs="Times New Roman"/>
          <w:color w:val="000000"/>
          <w:sz w:val="28"/>
          <w:lang w:val="ru-RU"/>
        </w:rPr>
        <w:t xml:space="preserve">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w:t>
      </w:r>
      <w:r w:rsidRPr="005003EF">
        <w:rPr>
          <w:rFonts w:ascii="Times New Roman" w:hAnsi="Times New Roman" w:cs="Times New Roman"/>
          <w:color w:val="000000"/>
          <w:sz w:val="28"/>
          <w:lang w:val="ru-RU"/>
        </w:rPr>
        <w:lastRenderedPageBreak/>
        <w:t>оценивать качество своего вклада в общий продукт по критериям, сформулированным участниками взаимодействия.</w:t>
      </w:r>
    </w:p>
    <w:p w:rsidR="00DC65C1" w:rsidRPr="00624380" w:rsidRDefault="00DC65C1" w:rsidP="00DC65C1">
      <w:pPr>
        <w:spacing w:after="0" w:line="264" w:lineRule="auto"/>
        <w:ind w:left="120"/>
        <w:jc w:val="both"/>
        <w:rPr>
          <w:rFonts w:ascii="Times New Roman" w:hAnsi="Times New Roman" w:cs="Times New Roman"/>
          <w:lang w:val="ru-RU"/>
        </w:rPr>
      </w:pPr>
      <w:r w:rsidRPr="00624380">
        <w:rPr>
          <w:rFonts w:ascii="Times New Roman" w:hAnsi="Times New Roman" w:cs="Times New Roman"/>
          <w:b/>
          <w:color w:val="000000"/>
          <w:sz w:val="28"/>
          <w:lang w:val="ru-RU"/>
        </w:rPr>
        <w:t>Регулятивные универсальные учебные действия</w:t>
      </w:r>
    </w:p>
    <w:p w:rsidR="00DC65C1" w:rsidRPr="00624380" w:rsidRDefault="00DC65C1" w:rsidP="00DC65C1">
      <w:pPr>
        <w:spacing w:after="0" w:line="264" w:lineRule="auto"/>
        <w:ind w:left="120"/>
        <w:jc w:val="both"/>
        <w:rPr>
          <w:rFonts w:ascii="Times New Roman" w:hAnsi="Times New Roman" w:cs="Times New Roman"/>
          <w:lang w:val="ru-RU"/>
        </w:rPr>
      </w:pPr>
      <w:r w:rsidRPr="00624380">
        <w:rPr>
          <w:rFonts w:ascii="Times New Roman" w:hAnsi="Times New Roman" w:cs="Times New Roman"/>
          <w:b/>
          <w:color w:val="000000"/>
          <w:sz w:val="28"/>
          <w:lang w:val="ru-RU"/>
        </w:rPr>
        <w:t>Самоорганизация:</w:t>
      </w:r>
    </w:p>
    <w:p w:rsidR="00DC65C1" w:rsidRPr="005003EF" w:rsidRDefault="00DC65C1" w:rsidP="00DC65C1">
      <w:pPr>
        <w:numPr>
          <w:ilvl w:val="0"/>
          <w:numId w:val="12"/>
        </w:numPr>
        <w:spacing w:after="0" w:line="264" w:lineRule="auto"/>
        <w:ind w:left="120"/>
        <w:jc w:val="both"/>
        <w:rPr>
          <w:rFonts w:ascii="Times New Roman" w:hAnsi="Times New Roman" w:cs="Times New Roman"/>
          <w:lang w:val="ru-RU"/>
        </w:rPr>
      </w:pPr>
      <w:r w:rsidRPr="005003EF">
        <w:rPr>
          <w:rFonts w:ascii="Times New Roman" w:hAnsi="Times New Roman" w:cs="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w:t>
      </w:r>
      <w:r>
        <w:rPr>
          <w:rFonts w:ascii="Times New Roman" w:hAnsi="Times New Roman" w:cs="Times New Roman"/>
          <w:color w:val="000000"/>
          <w:sz w:val="28"/>
          <w:lang w:val="ru-RU"/>
        </w:rPr>
        <w:t>сов и собственных возможностей.</w:t>
      </w:r>
    </w:p>
    <w:p w:rsidR="00DC65C1" w:rsidRPr="005003EF" w:rsidRDefault="00DC65C1" w:rsidP="00DC65C1">
      <w:pPr>
        <w:numPr>
          <w:ilvl w:val="0"/>
          <w:numId w:val="12"/>
        </w:numPr>
        <w:spacing w:after="0" w:line="264" w:lineRule="auto"/>
        <w:ind w:left="120"/>
        <w:jc w:val="both"/>
        <w:rPr>
          <w:rFonts w:ascii="Times New Roman" w:hAnsi="Times New Roman" w:cs="Times New Roman"/>
        </w:rPr>
      </w:pPr>
      <w:proofErr w:type="spellStart"/>
      <w:r w:rsidRPr="005003EF">
        <w:rPr>
          <w:rFonts w:ascii="Times New Roman" w:hAnsi="Times New Roman" w:cs="Times New Roman"/>
          <w:b/>
          <w:color w:val="000000"/>
          <w:sz w:val="28"/>
        </w:rPr>
        <w:t>Самоконтроль</w:t>
      </w:r>
      <w:proofErr w:type="spellEnd"/>
      <w:r w:rsidRPr="005003EF">
        <w:rPr>
          <w:rFonts w:ascii="Times New Roman" w:hAnsi="Times New Roman" w:cs="Times New Roman"/>
          <w:b/>
          <w:color w:val="000000"/>
          <w:sz w:val="28"/>
        </w:rPr>
        <w:t xml:space="preserve">, </w:t>
      </w:r>
      <w:proofErr w:type="spellStart"/>
      <w:r w:rsidRPr="005003EF">
        <w:rPr>
          <w:rFonts w:ascii="Times New Roman" w:hAnsi="Times New Roman" w:cs="Times New Roman"/>
          <w:b/>
          <w:color w:val="000000"/>
          <w:sz w:val="28"/>
        </w:rPr>
        <w:t>эмоциональный</w:t>
      </w:r>
      <w:proofErr w:type="spellEnd"/>
      <w:r w:rsidRPr="005003EF">
        <w:rPr>
          <w:rFonts w:ascii="Times New Roman" w:hAnsi="Times New Roman" w:cs="Times New Roman"/>
          <w:b/>
          <w:color w:val="000000"/>
          <w:sz w:val="28"/>
        </w:rPr>
        <w:t xml:space="preserve"> </w:t>
      </w:r>
      <w:proofErr w:type="spellStart"/>
      <w:r w:rsidRPr="005003EF">
        <w:rPr>
          <w:rFonts w:ascii="Times New Roman" w:hAnsi="Times New Roman" w:cs="Times New Roman"/>
          <w:b/>
          <w:color w:val="000000"/>
          <w:sz w:val="28"/>
        </w:rPr>
        <w:t>интеллект</w:t>
      </w:r>
      <w:proofErr w:type="spellEnd"/>
      <w:r w:rsidRPr="005003EF">
        <w:rPr>
          <w:rFonts w:ascii="Times New Roman" w:hAnsi="Times New Roman" w:cs="Times New Roman"/>
          <w:b/>
          <w:color w:val="000000"/>
          <w:sz w:val="28"/>
        </w:rPr>
        <w:t>:</w:t>
      </w:r>
    </w:p>
    <w:p w:rsidR="00DC65C1" w:rsidRPr="00624380" w:rsidRDefault="00DC65C1" w:rsidP="00DC65C1">
      <w:pPr>
        <w:numPr>
          <w:ilvl w:val="0"/>
          <w:numId w:val="13"/>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владеть способами самопроверки, самоконтроля процесса и результата решения математической задачи;</w:t>
      </w:r>
    </w:p>
    <w:p w:rsidR="00DC65C1" w:rsidRPr="00624380" w:rsidRDefault="00DC65C1" w:rsidP="00DC65C1">
      <w:pPr>
        <w:numPr>
          <w:ilvl w:val="0"/>
          <w:numId w:val="13"/>
        </w:numPr>
        <w:spacing w:after="0" w:line="264" w:lineRule="auto"/>
        <w:jc w:val="both"/>
        <w:rPr>
          <w:rFonts w:ascii="Times New Roman" w:hAnsi="Times New Roman" w:cs="Times New Roman"/>
          <w:lang w:val="ru-RU"/>
        </w:rPr>
      </w:pPr>
      <w:r w:rsidRPr="00624380">
        <w:rPr>
          <w:rFonts w:ascii="Times New Roman" w:hAnsi="Times New Roman" w:cs="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624380">
        <w:rPr>
          <w:rFonts w:ascii="Times New Roman" w:hAnsi="Times New Roman" w:cs="Times New Roman"/>
          <w:color w:val="000000"/>
          <w:sz w:val="28"/>
          <w:lang w:val="ru-RU"/>
        </w:rPr>
        <w:t>недостижения</w:t>
      </w:r>
      <w:proofErr w:type="spellEnd"/>
      <w:r w:rsidRPr="00624380">
        <w:rPr>
          <w:rFonts w:ascii="Times New Roman" w:hAnsi="Times New Roman" w:cs="Times New Roman"/>
          <w:color w:val="000000"/>
          <w:sz w:val="28"/>
          <w:lang w:val="ru-RU"/>
        </w:rPr>
        <w:t xml:space="preserve"> цели, находить ошибку</w:t>
      </w:r>
      <w:r>
        <w:rPr>
          <w:rFonts w:ascii="Times New Roman" w:hAnsi="Times New Roman" w:cs="Times New Roman"/>
          <w:color w:val="000000"/>
          <w:sz w:val="28"/>
          <w:lang w:val="ru-RU"/>
        </w:rPr>
        <w:t>.</w:t>
      </w:r>
    </w:p>
    <w:p w:rsidR="009120C1" w:rsidRPr="00802063" w:rsidRDefault="009120C1">
      <w:pPr>
        <w:spacing w:after="0" w:line="264" w:lineRule="auto"/>
        <w:ind w:left="120"/>
        <w:jc w:val="both"/>
        <w:rPr>
          <w:rFonts w:ascii="Times New Roman" w:hAnsi="Times New Roman"/>
          <w:b/>
          <w:color w:val="000000"/>
          <w:sz w:val="28"/>
          <w:lang w:val="ru-RU"/>
        </w:rPr>
      </w:pPr>
      <w:bookmarkStart w:id="5" w:name="_GoBack"/>
      <w:bookmarkEnd w:id="5"/>
    </w:p>
    <w:p w:rsidR="001F790E" w:rsidRPr="00802063" w:rsidRDefault="007E696A">
      <w:pPr>
        <w:spacing w:after="0" w:line="264" w:lineRule="auto"/>
        <w:ind w:left="120"/>
        <w:jc w:val="both"/>
        <w:rPr>
          <w:lang w:val="ru-RU"/>
        </w:rPr>
      </w:pPr>
      <w:r w:rsidRPr="00802063">
        <w:rPr>
          <w:rFonts w:ascii="Times New Roman" w:hAnsi="Times New Roman"/>
          <w:b/>
          <w:color w:val="000000"/>
          <w:sz w:val="28"/>
          <w:lang w:val="ru-RU"/>
        </w:rPr>
        <w:t>ПРЕДМЕТНЫЕ РЕЗУЛЬТАТЫ</w:t>
      </w:r>
    </w:p>
    <w:p w:rsidR="001F790E" w:rsidRPr="00802063" w:rsidRDefault="001F790E">
      <w:pPr>
        <w:spacing w:after="0" w:line="264" w:lineRule="auto"/>
        <w:ind w:left="120"/>
        <w:jc w:val="both"/>
        <w:rPr>
          <w:lang w:val="ru-RU"/>
        </w:rPr>
      </w:pPr>
    </w:p>
    <w:p w:rsidR="001F790E" w:rsidRPr="00802063" w:rsidRDefault="007E696A">
      <w:pPr>
        <w:spacing w:after="0" w:line="264" w:lineRule="auto"/>
        <w:ind w:firstLine="600"/>
        <w:jc w:val="both"/>
        <w:rPr>
          <w:lang w:val="ru-RU"/>
        </w:rPr>
      </w:pPr>
      <w:bookmarkStart w:id="6" w:name="_Toc124426249"/>
      <w:bookmarkEnd w:id="6"/>
      <w:r w:rsidRPr="00802063">
        <w:rPr>
          <w:rFonts w:ascii="Times New Roman" w:hAnsi="Times New Roman"/>
          <w:color w:val="000000"/>
          <w:sz w:val="28"/>
          <w:lang w:val="ru-RU"/>
        </w:rPr>
        <w:t xml:space="preserve">К концу обучения </w:t>
      </w:r>
      <w:r w:rsidRPr="00802063">
        <w:rPr>
          <w:rFonts w:ascii="Times New Roman" w:hAnsi="Times New Roman"/>
          <w:b/>
          <w:color w:val="000000"/>
          <w:sz w:val="28"/>
          <w:lang w:val="ru-RU"/>
        </w:rPr>
        <w:t>в 7 классе</w:t>
      </w:r>
      <w:r w:rsidRPr="00802063">
        <w:rPr>
          <w:rFonts w:ascii="Times New Roman" w:hAnsi="Times New Roman"/>
          <w:color w:val="000000"/>
          <w:sz w:val="28"/>
          <w:lang w:val="ru-RU"/>
        </w:rPr>
        <w:t xml:space="preserve"> обучающийся получит следующие предметные результаты: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Строить чертежи к геометрическим задачам.</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Проводить логические рассуждения с использованием геометрических теорем.</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Решать задачи на клетчатой бумаге.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w:t>
      </w:r>
      <w:r w:rsidRPr="00802063">
        <w:rPr>
          <w:rFonts w:ascii="Times New Roman" w:hAnsi="Times New Roman"/>
          <w:color w:val="000000"/>
          <w:sz w:val="28"/>
          <w:lang w:val="ru-RU"/>
        </w:rPr>
        <w:lastRenderedPageBreak/>
        <w:t>пересечении двух параллельных прямых секущей. Решать практические задачи на нахождение углов.</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1F790E" w:rsidRPr="00802063" w:rsidRDefault="007E696A">
      <w:pPr>
        <w:spacing w:after="0" w:line="264" w:lineRule="auto"/>
        <w:ind w:firstLine="600"/>
        <w:jc w:val="both"/>
        <w:rPr>
          <w:lang w:val="ru-RU"/>
        </w:rPr>
      </w:pPr>
      <w:r w:rsidRPr="00802063">
        <w:rPr>
          <w:rFonts w:ascii="Times New Roman" w:hAnsi="Times New Roman"/>
          <w:color w:val="000000"/>
          <w:sz w:val="28"/>
          <w:lang w:val="ru-RU"/>
        </w:rPr>
        <w:t>Проводить основные геометрические построения с помощью циркуля и линейки.</w:t>
      </w:r>
    </w:p>
    <w:p w:rsidR="001F790E" w:rsidRPr="00802063" w:rsidRDefault="001F790E">
      <w:pPr>
        <w:rPr>
          <w:lang w:val="ru-RU"/>
        </w:rPr>
        <w:sectPr w:rsidR="001F790E" w:rsidRPr="00802063">
          <w:pgSz w:w="11906" w:h="16383"/>
          <w:pgMar w:top="1134" w:right="850" w:bottom="1134" w:left="1701" w:header="720" w:footer="720" w:gutter="0"/>
          <w:cols w:space="720"/>
        </w:sectPr>
      </w:pPr>
    </w:p>
    <w:p w:rsidR="001F790E" w:rsidRPr="00802063" w:rsidRDefault="007E696A">
      <w:pPr>
        <w:spacing w:after="0"/>
        <w:ind w:left="120"/>
      </w:pPr>
      <w:bookmarkStart w:id="7" w:name="block-33682479"/>
      <w:bookmarkEnd w:id="4"/>
      <w:r w:rsidRPr="00802063">
        <w:rPr>
          <w:rFonts w:ascii="Times New Roman" w:hAnsi="Times New Roman"/>
          <w:b/>
          <w:color w:val="000000"/>
          <w:sz w:val="28"/>
          <w:lang w:val="ru-RU"/>
        </w:rPr>
        <w:lastRenderedPageBreak/>
        <w:t xml:space="preserve"> </w:t>
      </w:r>
      <w:r w:rsidRPr="00802063">
        <w:rPr>
          <w:rFonts w:ascii="Times New Roman" w:hAnsi="Times New Roman"/>
          <w:b/>
          <w:color w:val="000000"/>
          <w:sz w:val="28"/>
        </w:rPr>
        <w:t xml:space="preserve">ТЕМАТИЧЕСКОЕ ПЛАНИРОВАНИЕ </w:t>
      </w:r>
    </w:p>
    <w:p w:rsidR="001F790E" w:rsidRPr="00802063" w:rsidRDefault="007E696A">
      <w:pPr>
        <w:spacing w:after="0"/>
        <w:ind w:left="120"/>
      </w:pPr>
      <w:r w:rsidRPr="0080206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F790E" w:rsidRPr="00802063">
        <w:trPr>
          <w:trHeight w:val="144"/>
          <w:tblCellSpacing w:w="20" w:type="nil"/>
        </w:trPr>
        <w:tc>
          <w:tcPr>
            <w:tcW w:w="485" w:type="dxa"/>
            <w:vMerge w:val="restart"/>
            <w:tcMar>
              <w:top w:w="50" w:type="dxa"/>
              <w:left w:w="100" w:type="dxa"/>
            </w:tcMar>
            <w:vAlign w:val="center"/>
          </w:tcPr>
          <w:p w:rsidR="001F790E" w:rsidRPr="00802063" w:rsidRDefault="007E696A">
            <w:pPr>
              <w:spacing w:after="0"/>
              <w:ind w:left="135"/>
            </w:pPr>
            <w:r w:rsidRPr="00802063">
              <w:rPr>
                <w:rFonts w:ascii="Times New Roman" w:hAnsi="Times New Roman"/>
                <w:b/>
                <w:color w:val="000000"/>
                <w:sz w:val="24"/>
              </w:rPr>
              <w:t xml:space="preserve">№ п/п </w:t>
            </w:r>
          </w:p>
          <w:p w:rsidR="001F790E" w:rsidRPr="00802063" w:rsidRDefault="001F790E">
            <w:pPr>
              <w:spacing w:after="0"/>
              <w:ind w:left="135"/>
            </w:pPr>
          </w:p>
        </w:tc>
        <w:tc>
          <w:tcPr>
            <w:tcW w:w="2640"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Наименование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разделов</w:t>
            </w:r>
            <w:proofErr w:type="spellEnd"/>
            <w:r w:rsidRPr="00802063">
              <w:rPr>
                <w:rFonts w:ascii="Times New Roman" w:hAnsi="Times New Roman"/>
                <w:b/>
                <w:color w:val="000000"/>
                <w:sz w:val="24"/>
              </w:rPr>
              <w:t xml:space="preserve"> и </w:t>
            </w:r>
            <w:proofErr w:type="spellStart"/>
            <w:r w:rsidRPr="00802063">
              <w:rPr>
                <w:rFonts w:ascii="Times New Roman" w:hAnsi="Times New Roman"/>
                <w:b/>
                <w:color w:val="000000"/>
                <w:sz w:val="24"/>
              </w:rPr>
              <w:t>тем</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программы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gridSpan w:val="3"/>
            <w:tcMar>
              <w:top w:w="50" w:type="dxa"/>
              <w:left w:w="100" w:type="dxa"/>
            </w:tcMar>
            <w:vAlign w:val="center"/>
          </w:tcPr>
          <w:p w:rsidR="001F790E" w:rsidRPr="00802063" w:rsidRDefault="007E696A">
            <w:pPr>
              <w:spacing w:after="0"/>
            </w:pPr>
            <w:proofErr w:type="spellStart"/>
            <w:r w:rsidRPr="00802063">
              <w:rPr>
                <w:rFonts w:ascii="Times New Roman" w:hAnsi="Times New Roman"/>
                <w:b/>
                <w:color w:val="000000"/>
                <w:sz w:val="24"/>
              </w:rPr>
              <w:t>Количество</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Электронные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цифровые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образовательные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ресурсы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r>
      <w:tr w:rsidR="001F790E" w:rsidRPr="00802063">
        <w:trPr>
          <w:trHeight w:val="144"/>
          <w:tblCellSpacing w:w="20" w:type="nil"/>
        </w:trPr>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c>
          <w:tcPr>
            <w:tcW w:w="1017"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Всего</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745"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Контрольные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82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Практические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vMerge/>
            <w:tcBorders>
              <w:top w:val="nil"/>
            </w:tcBorders>
            <w:tcMar>
              <w:top w:w="50" w:type="dxa"/>
              <w:left w:w="100" w:type="dxa"/>
            </w:tcMar>
          </w:tcPr>
          <w:p w:rsidR="001F790E" w:rsidRPr="00802063" w:rsidRDefault="001F790E"/>
        </w:tc>
      </w:tr>
      <w:tr w:rsidR="001F790E" w:rsidRPr="00DC65C1">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w:t>
            </w:r>
          </w:p>
        </w:tc>
        <w:tc>
          <w:tcPr>
            <w:tcW w:w="2640" w:type="dxa"/>
            <w:tcMar>
              <w:top w:w="50" w:type="dxa"/>
              <w:left w:w="100" w:type="dxa"/>
            </w:tcMar>
            <w:vAlign w:val="center"/>
          </w:tcPr>
          <w:p w:rsidR="001F790E" w:rsidRPr="00802063" w:rsidRDefault="007E696A">
            <w:pPr>
              <w:spacing w:after="0"/>
              <w:ind w:left="135"/>
            </w:pPr>
            <w:r w:rsidRPr="00802063">
              <w:rPr>
                <w:rFonts w:ascii="Times New Roman" w:hAnsi="Times New Roman"/>
                <w:color w:val="000000"/>
                <w:sz w:val="24"/>
                <w:lang w:val="ru-RU"/>
              </w:rPr>
              <w:t xml:space="preserve">Простейшие геометрические фигуры и их свойства. </w:t>
            </w:r>
            <w:proofErr w:type="spellStart"/>
            <w:r w:rsidRPr="00802063">
              <w:rPr>
                <w:rFonts w:ascii="Times New Roman" w:hAnsi="Times New Roman"/>
                <w:color w:val="000000"/>
                <w:sz w:val="24"/>
              </w:rPr>
              <w:t>Измерение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геометрических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величин</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14 </w:t>
            </w:r>
          </w:p>
        </w:tc>
        <w:tc>
          <w:tcPr>
            <w:tcW w:w="1745" w:type="dxa"/>
            <w:tcMar>
              <w:top w:w="50" w:type="dxa"/>
              <w:left w:w="100" w:type="dxa"/>
            </w:tcMar>
            <w:vAlign w:val="center"/>
          </w:tcPr>
          <w:p w:rsidR="001F790E" w:rsidRPr="00802063" w:rsidRDefault="001F790E">
            <w:pPr>
              <w:spacing w:after="0"/>
              <w:ind w:left="135"/>
              <w:jc w:val="center"/>
            </w:pP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DC65C1">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w:t>
            </w:r>
          </w:p>
        </w:tc>
        <w:tc>
          <w:tcPr>
            <w:tcW w:w="2640"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Треугольники</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22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DC65C1">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w:t>
            </w:r>
          </w:p>
        </w:tc>
        <w:tc>
          <w:tcPr>
            <w:tcW w:w="2640"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DC65C1">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w:t>
            </w:r>
          </w:p>
        </w:tc>
        <w:tc>
          <w:tcPr>
            <w:tcW w:w="2640"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DC65C1">
        <w:trPr>
          <w:trHeight w:val="144"/>
          <w:tblCellSpacing w:w="20" w:type="nil"/>
        </w:trPr>
        <w:tc>
          <w:tcPr>
            <w:tcW w:w="485"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w:t>
            </w:r>
          </w:p>
        </w:tc>
        <w:tc>
          <w:tcPr>
            <w:tcW w:w="2640"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Повторение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обобщение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знаний</w:t>
            </w:r>
            <w:proofErr w:type="spellEnd"/>
          </w:p>
        </w:tc>
        <w:tc>
          <w:tcPr>
            <w:tcW w:w="1017"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829" w:type="dxa"/>
            <w:tcMar>
              <w:top w:w="50" w:type="dxa"/>
              <w:left w:w="100" w:type="dxa"/>
            </w:tcMar>
            <w:vAlign w:val="center"/>
          </w:tcPr>
          <w:p w:rsidR="001F790E" w:rsidRPr="00802063" w:rsidRDefault="001F790E">
            <w:pPr>
              <w:spacing w:after="0"/>
              <w:ind w:left="135"/>
              <w:jc w:val="center"/>
            </w:pPr>
          </w:p>
        </w:tc>
        <w:tc>
          <w:tcPr>
            <w:tcW w:w="2757"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/7</w:t>
              </w:r>
              <w:r w:rsidRPr="00802063">
                <w:rPr>
                  <w:rFonts w:ascii="Times New Roman" w:hAnsi="Times New Roman"/>
                  <w:color w:val="0000FF"/>
                  <w:u w:val="single"/>
                </w:rPr>
                <w:t>f</w:t>
              </w:r>
              <w:r w:rsidRPr="00802063">
                <w:rPr>
                  <w:rFonts w:ascii="Times New Roman" w:hAnsi="Times New Roman"/>
                  <w:color w:val="0000FF"/>
                  <w:u w:val="single"/>
                  <w:lang w:val="ru-RU"/>
                </w:rPr>
                <w:t>415</w:t>
              </w:r>
              <w:r w:rsidRPr="00802063">
                <w:rPr>
                  <w:rFonts w:ascii="Times New Roman" w:hAnsi="Times New Roman"/>
                  <w:color w:val="0000FF"/>
                  <w:u w:val="single"/>
                </w:rPr>
                <w:t>e</w:t>
              </w:r>
              <w:r w:rsidRPr="00802063">
                <w:rPr>
                  <w:rFonts w:ascii="Times New Roman" w:hAnsi="Times New Roman"/>
                  <w:color w:val="0000FF"/>
                  <w:u w:val="single"/>
                  <w:lang w:val="ru-RU"/>
                </w:rPr>
                <w:t>2</w:t>
              </w:r>
              <w:r w:rsidRPr="00802063">
                <w:rPr>
                  <w:rFonts w:ascii="Times New Roman" w:hAnsi="Times New Roman"/>
                  <w:color w:val="0000FF"/>
                  <w:u w:val="single"/>
                </w:rPr>
                <w:t>e</w:t>
              </w:r>
            </w:hyperlink>
          </w:p>
        </w:tc>
      </w:tr>
      <w:tr w:rsidR="001F790E" w:rsidRPr="00802063">
        <w:trPr>
          <w:trHeight w:val="144"/>
          <w:tblCellSpacing w:w="20" w:type="nil"/>
        </w:trPr>
        <w:tc>
          <w:tcPr>
            <w:tcW w:w="0" w:type="auto"/>
            <w:gridSpan w:val="2"/>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68 </w:t>
            </w:r>
          </w:p>
        </w:tc>
        <w:tc>
          <w:tcPr>
            <w:tcW w:w="1745"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82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0 </w:t>
            </w:r>
          </w:p>
        </w:tc>
        <w:tc>
          <w:tcPr>
            <w:tcW w:w="2757" w:type="dxa"/>
            <w:tcMar>
              <w:top w:w="50" w:type="dxa"/>
              <w:left w:w="100" w:type="dxa"/>
            </w:tcMar>
            <w:vAlign w:val="center"/>
          </w:tcPr>
          <w:p w:rsidR="001F790E" w:rsidRPr="00802063" w:rsidRDefault="001F790E"/>
        </w:tc>
      </w:tr>
    </w:tbl>
    <w:p w:rsidR="001F790E" w:rsidRPr="00802063" w:rsidRDefault="001F790E">
      <w:pPr>
        <w:sectPr w:rsidR="001F790E" w:rsidRPr="00802063">
          <w:pgSz w:w="16383" w:h="11906" w:orient="landscape"/>
          <w:pgMar w:top="1134" w:right="850" w:bottom="1134" w:left="1701" w:header="720" w:footer="720" w:gutter="0"/>
          <w:cols w:space="720"/>
        </w:sectPr>
      </w:pPr>
    </w:p>
    <w:p w:rsidR="001F790E" w:rsidRPr="00802063" w:rsidRDefault="007E696A">
      <w:pPr>
        <w:spacing w:after="0"/>
        <w:ind w:left="120"/>
      </w:pPr>
      <w:bookmarkStart w:id="8" w:name="block-33682480"/>
      <w:bookmarkEnd w:id="7"/>
      <w:r w:rsidRPr="00802063">
        <w:rPr>
          <w:rFonts w:ascii="Times New Roman" w:hAnsi="Times New Roman"/>
          <w:b/>
          <w:color w:val="000000"/>
          <w:sz w:val="28"/>
        </w:rPr>
        <w:lastRenderedPageBreak/>
        <w:t xml:space="preserve">ПОУРОЧНОЕ ПЛАНИРОВАНИЕ </w:t>
      </w:r>
    </w:p>
    <w:p w:rsidR="001F790E" w:rsidRPr="00802063" w:rsidRDefault="007E696A">
      <w:pPr>
        <w:spacing w:after="0"/>
        <w:ind w:left="120"/>
      </w:pPr>
      <w:r w:rsidRPr="00802063">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1F790E" w:rsidRPr="00802063">
        <w:trPr>
          <w:trHeight w:val="144"/>
          <w:tblCellSpacing w:w="20" w:type="nil"/>
        </w:trPr>
        <w:tc>
          <w:tcPr>
            <w:tcW w:w="400" w:type="dxa"/>
            <w:vMerge w:val="restart"/>
            <w:tcMar>
              <w:top w:w="50" w:type="dxa"/>
              <w:left w:w="100" w:type="dxa"/>
            </w:tcMar>
            <w:vAlign w:val="center"/>
          </w:tcPr>
          <w:p w:rsidR="001F790E" w:rsidRPr="00802063" w:rsidRDefault="007E696A">
            <w:pPr>
              <w:spacing w:after="0"/>
              <w:ind w:left="135"/>
            </w:pPr>
            <w:r w:rsidRPr="00802063">
              <w:rPr>
                <w:rFonts w:ascii="Times New Roman" w:hAnsi="Times New Roman"/>
                <w:b/>
                <w:color w:val="000000"/>
                <w:sz w:val="24"/>
              </w:rPr>
              <w:t xml:space="preserve">№ п/п </w:t>
            </w:r>
          </w:p>
          <w:p w:rsidR="001F790E" w:rsidRPr="00802063" w:rsidRDefault="001F790E">
            <w:pPr>
              <w:spacing w:after="0"/>
              <w:ind w:left="135"/>
            </w:pPr>
          </w:p>
        </w:tc>
        <w:tc>
          <w:tcPr>
            <w:tcW w:w="2816"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Тема</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урока</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gridSpan w:val="3"/>
            <w:tcMar>
              <w:top w:w="50" w:type="dxa"/>
              <w:left w:w="100" w:type="dxa"/>
            </w:tcMar>
            <w:vAlign w:val="center"/>
          </w:tcPr>
          <w:p w:rsidR="001F790E" w:rsidRPr="00802063" w:rsidRDefault="007E696A">
            <w:pPr>
              <w:spacing w:after="0"/>
            </w:pPr>
            <w:proofErr w:type="spellStart"/>
            <w:r w:rsidRPr="00802063">
              <w:rPr>
                <w:rFonts w:ascii="Times New Roman" w:hAnsi="Times New Roman"/>
                <w:b/>
                <w:color w:val="000000"/>
                <w:sz w:val="24"/>
              </w:rPr>
              <w:t>Количество</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Дата</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изучения</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2021" w:type="dxa"/>
            <w:vMerge w:val="restart"/>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Электронные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цифровые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образовательные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ресурсы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r>
      <w:tr w:rsidR="001F790E" w:rsidRPr="00802063">
        <w:trPr>
          <w:trHeight w:val="144"/>
          <w:tblCellSpacing w:w="20" w:type="nil"/>
        </w:trPr>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c>
          <w:tcPr>
            <w:tcW w:w="86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Всего</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573"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Контрольные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1669"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b/>
                <w:color w:val="000000"/>
                <w:sz w:val="24"/>
              </w:rPr>
              <w:t>Практические</w:t>
            </w:r>
            <w:proofErr w:type="spellEnd"/>
            <w:r w:rsidRPr="00802063">
              <w:rPr>
                <w:rFonts w:ascii="Times New Roman" w:hAnsi="Times New Roman"/>
                <w:b/>
                <w:color w:val="000000"/>
                <w:sz w:val="24"/>
              </w:rPr>
              <w:t xml:space="preserve"> </w:t>
            </w:r>
            <w:proofErr w:type="spellStart"/>
            <w:r w:rsidRPr="00802063">
              <w:rPr>
                <w:rFonts w:ascii="Times New Roman" w:hAnsi="Times New Roman"/>
                <w:b/>
                <w:color w:val="000000"/>
                <w:sz w:val="24"/>
              </w:rPr>
              <w:t>работы</w:t>
            </w:r>
            <w:proofErr w:type="spellEnd"/>
            <w:r w:rsidRPr="00802063">
              <w:rPr>
                <w:rFonts w:ascii="Times New Roman" w:hAnsi="Times New Roman"/>
                <w:b/>
                <w:color w:val="000000"/>
                <w:sz w:val="24"/>
              </w:rPr>
              <w:t xml:space="preserve"> </w:t>
            </w:r>
          </w:p>
          <w:p w:rsidR="001F790E" w:rsidRPr="00802063" w:rsidRDefault="001F790E">
            <w:pPr>
              <w:spacing w:after="0"/>
              <w:ind w:left="135"/>
            </w:pPr>
          </w:p>
        </w:tc>
        <w:tc>
          <w:tcPr>
            <w:tcW w:w="0" w:type="auto"/>
            <w:vMerge/>
            <w:tcBorders>
              <w:top w:val="nil"/>
            </w:tcBorders>
            <w:tcMar>
              <w:top w:w="50" w:type="dxa"/>
              <w:left w:w="100" w:type="dxa"/>
            </w:tcMar>
          </w:tcPr>
          <w:p w:rsidR="001F790E" w:rsidRPr="00802063" w:rsidRDefault="001F790E"/>
        </w:tc>
        <w:tc>
          <w:tcPr>
            <w:tcW w:w="0" w:type="auto"/>
            <w:vMerge/>
            <w:tcBorders>
              <w:top w:val="nil"/>
            </w:tcBorders>
            <w:tcMar>
              <w:top w:w="50" w:type="dxa"/>
              <w:left w:w="100" w:type="dxa"/>
            </w:tcMar>
          </w:tcPr>
          <w:p w:rsidR="001F790E" w:rsidRPr="00802063" w:rsidRDefault="001F790E"/>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геометрические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объекты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03.09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b</w:t>
              </w:r>
              <w:r w:rsidRPr="00802063">
                <w:rPr>
                  <w:rFonts w:ascii="Times New Roman" w:hAnsi="Times New Roman"/>
                  <w:color w:val="0000FF"/>
                  <w:u w:val="single"/>
                  <w:lang w:val="ru-RU"/>
                </w:rPr>
                <w:t>724</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Многоугольник</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ломаная</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05.09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cb</w:t>
              </w:r>
              <w:proofErr w:type="spellEnd"/>
              <w:r w:rsidRPr="00802063">
                <w:rPr>
                  <w:rFonts w:ascii="Times New Roman" w:hAnsi="Times New Roman"/>
                  <w:color w:val="0000FF"/>
                  <w:u w:val="single"/>
                  <w:lang w:val="ru-RU"/>
                </w:rPr>
                <w:t>6</w:t>
              </w:r>
              <w:r w:rsidRPr="00802063">
                <w:rPr>
                  <w:rFonts w:ascii="Times New Roman" w:hAnsi="Times New Roman"/>
                  <w:color w:val="0000FF"/>
                  <w:u w:val="single"/>
                </w:rPr>
                <w:t>a</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10.09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5</w:t>
              </w:r>
              <w:r w:rsidRPr="00802063">
                <w:rPr>
                  <w:rFonts w:ascii="Times New Roman" w:hAnsi="Times New Roman"/>
                  <w:color w:val="0000FF"/>
                  <w:u w:val="single"/>
                </w:rPr>
                <w:t>c</w:t>
              </w:r>
              <w:r w:rsidRPr="00802063">
                <w:rPr>
                  <w:rFonts w:ascii="Times New Roman" w:hAnsi="Times New Roman"/>
                  <w:color w:val="0000FF"/>
                  <w:u w:val="single"/>
                  <w:lang w:val="ru-RU"/>
                </w:rPr>
                <w:t>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12.09</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7</w:t>
              </w:r>
              <w:r w:rsidRPr="00802063">
                <w:rPr>
                  <w:rFonts w:ascii="Times New Roman" w:hAnsi="Times New Roman"/>
                  <w:color w:val="0000FF"/>
                  <w:u w:val="single"/>
                </w:rPr>
                <w:t>be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17.09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19.09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24.09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Смежные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вертикальные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26.09</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01.10</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03.10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c</w:t>
              </w:r>
              <w:r w:rsidRPr="00802063">
                <w:rPr>
                  <w:rFonts w:ascii="Times New Roman" w:hAnsi="Times New Roman"/>
                  <w:color w:val="0000FF"/>
                  <w:u w:val="single"/>
                  <w:lang w:val="ru-RU"/>
                </w:rPr>
                <w:t>3</w:t>
              </w:r>
              <w:proofErr w:type="spellStart"/>
              <w:r w:rsidRPr="00802063">
                <w:rPr>
                  <w:rFonts w:ascii="Times New Roman" w:hAnsi="Times New Roman"/>
                  <w:color w:val="0000FF"/>
                  <w:u w:val="single"/>
                </w:rPr>
                <w:t>ea</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08.10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12</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10.10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13</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15.10</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17.10</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22.10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ce</w:t>
              </w:r>
              <w:proofErr w:type="spellEnd"/>
              <w:r w:rsidRPr="00802063">
                <w:rPr>
                  <w:rFonts w:ascii="Times New Roman" w:hAnsi="Times New Roman"/>
                  <w:color w:val="0000FF"/>
                  <w:u w:val="single"/>
                  <w:lang w:val="ru-RU"/>
                </w:rPr>
                <w:t>80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24.10</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1</w:t>
              </w:r>
              <w:proofErr w:type="spellStart"/>
              <w:r w:rsidRPr="00802063">
                <w:rPr>
                  <w:rFonts w:ascii="Times New Roman" w:hAnsi="Times New Roman"/>
                  <w:color w:val="0000FF"/>
                  <w:u w:val="single"/>
                </w:rPr>
                <w:t>fa</w:t>
              </w:r>
              <w:proofErr w:type="spellEnd"/>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05.11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34</w:t>
              </w:r>
              <w:r w:rsidRPr="00802063">
                <w:rPr>
                  <w:rFonts w:ascii="Times New Roman" w:hAnsi="Times New Roman"/>
                  <w:color w:val="0000FF"/>
                  <w:u w:val="single"/>
                </w:rPr>
                <w:t>e</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07.11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1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01</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19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12.11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7E696A">
            <w:pPr>
              <w:spacing w:after="0"/>
              <w:ind w:left="135"/>
              <w:rPr>
                <w:lang w:val="ru-RU"/>
              </w:rPr>
            </w:pPr>
            <w:r w:rsidRPr="00802063">
              <w:rPr>
                <w:lang w:val="ru-RU"/>
              </w:rPr>
              <w:t>14.11</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Три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признака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19.11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88</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Признаки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прямоугольных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21.11</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Признаки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равенства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прямоугольных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треугольников</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26.11</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24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28.11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9</w:t>
              </w:r>
              <w:proofErr w:type="spellStart"/>
              <w:r w:rsidRPr="00802063">
                <w:rPr>
                  <w:rFonts w:ascii="Times New Roman" w:hAnsi="Times New Roman"/>
                  <w:color w:val="0000FF"/>
                  <w:u w:val="single"/>
                </w:rPr>
                <w:t>ec</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03.12</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Равнобедренные</w:t>
            </w:r>
            <w:proofErr w:type="spellEnd"/>
            <w:r w:rsidRPr="00802063">
              <w:rPr>
                <w:rFonts w:ascii="Times New Roman" w:hAnsi="Times New Roman"/>
                <w:color w:val="000000"/>
                <w:sz w:val="24"/>
              </w:rPr>
              <w:t xml:space="preserve"> и </w:t>
            </w:r>
            <w:proofErr w:type="spellStart"/>
            <w:r w:rsidRPr="00802063">
              <w:rPr>
                <w:rFonts w:ascii="Times New Roman" w:hAnsi="Times New Roman"/>
                <w:color w:val="000000"/>
                <w:sz w:val="24"/>
              </w:rPr>
              <w:t>равносторонние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05.12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6</w:t>
              </w:r>
              <w:proofErr w:type="spellStart"/>
              <w:r w:rsidRPr="00802063">
                <w:rPr>
                  <w:rFonts w:ascii="Times New Roman" w:hAnsi="Times New Roman"/>
                  <w:color w:val="0000FF"/>
                  <w:u w:val="single"/>
                </w:rPr>
                <w:t>fa</w:t>
              </w:r>
              <w:proofErr w:type="spellEnd"/>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10.12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880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28</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12.12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d</w:t>
              </w:r>
              <w:r w:rsidRPr="00802063">
                <w:rPr>
                  <w:rFonts w:ascii="Times New Roman" w:hAnsi="Times New Roman"/>
                  <w:color w:val="0000FF"/>
                  <w:u w:val="single"/>
                  <w:lang w:val="ru-RU"/>
                </w:rPr>
                <w:t>880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29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17.12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26</w:t>
              </w:r>
              <w:r w:rsidRPr="00802063">
                <w:rPr>
                  <w:rFonts w:ascii="Times New Roman" w:hAnsi="Times New Roman"/>
                  <w:color w:val="0000FF"/>
                  <w:u w:val="single"/>
                </w:rPr>
                <w:t>c</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19.12</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24.12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e</w:t>
              </w:r>
              <w:r w:rsidRPr="00802063">
                <w:rPr>
                  <w:rFonts w:ascii="Times New Roman" w:hAnsi="Times New Roman"/>
                  <w:color w:val="0000FF"/>
                  <w:u w:val="single"/>
                  <w:lang w:val="ru-RU"/>
                </w:rPr>
                <w:t>3</w:t>
              </w:r>
              <w:r w:rsidRPr="00802063">
                <w:rPr>
                  <w:rFonts w:ascii="Times New Roman" w:hAnsi="Times New Roman"/>
                  <w:color w:val="0000FF"/>
                  <w:u w:val="single"/>
                </w:rPr>
                <w:t>a</w:t>
              </w:r>
              <w:r w:rsidRPr="00802063">
                <w:rPr>
                  <w:rFonts w:ascii="Times New Roman" w:hAnsi="Times New Roman"/>
                  <w:color w:val="0000FF"/>
                  <w:u w:val="single"/>
                  <w:lang w:val="ru-RU"/>
                </w:rPr>
                <w:t>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26.12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Неравенства</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геометрии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09.01</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14.01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eb</w:t>
              </w:r>
              <w:proofErr w:type="spellEnd"/>
              <w:r w:rsidRPr="00802063">
                <w:rPr>
                  <w:rFonts w:ascii="Times New Roman" w:hAnsi="Times New Roman"/>
                  <w:color w:val="0000FF"/>
                  <w:u w:val="single"/>
                  <w:lang w:val="ru-RU"/>
                </w:rPr>
                <w:t>22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16.01</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36</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21.01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ecbc</w:t>
              </w:r>
              <w:proofErr w:type="spellEnd"/>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Параллельные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прямые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их</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свойства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23.01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2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ef</w:t>
              </w:r>
              <w:proofErr w:type="spellEnd"/>
              <w:r w:rsidRPr="00802063">
                <w:rPr>
                  <w:rFonts w:ascii="Times New Roman" w:hAnsi="Times New Roman"/>
                  <w:color w:val="0000FF"/>
                  <w:u w:val="single"/>
                  <w:lang w:val="ru-RU"/>
                </w:rPr>
                <w:t>64</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38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Пятый</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постулат</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Евклида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28.01</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39</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30.01</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086</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04.02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42</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11.02</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43</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3</w:t>
              </w:r>
              <w:r w:rsidRPr="00802063">
                <w:rPr>
                  <w:rFonts w:ascii="Times New Roman" w:hAnsi="Times New Roman"/>
                  <w:color w:val="0000FF"/>
                  <w:u w:val="single"/>
                </w:rPr>
                <w:t>b</w:t>
              </w:r>
              <w:r w:rsidRPr="00802063">
                <w:rPr>
                  <w:rFonts w:ascii="Times New Roman" w:hAnsi="Times New Roman"/>
                  <w:color w:val="0000FF"/>
                  <w:u w:val="single"/>
                  <w:lang w:val="ru-RU"/>
                </w:rPr>
                <w:t>0</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44</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15.02</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45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25.02</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Сумма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углов</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27.02</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630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47</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Сумма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углов</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04.03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r w:rsidRPr="00802063">
                <w:rPr>
                  <w:rFonts w:ascii="Times New Roman" w:hAnsi="Times New Roman"/>
                  <w:color w:val="0000FF"/>
                  <w:u w:val="single"/>
                </w:rPr>
                <w:t>f</w:t>
              </w:r>
              <w:r w:rsidRPr="00802063">
                <w:rPr>
                  <w:rFonts w:ascii="Times New Roman" w:hAnsi="Times New Roman"/>
                  <w:color w:val="0000FF"/>
                  <w:u w:val="single"/>
                  <w:lang w:val="ru-RU"/>
                </w:rPr>
                <w:t>8</w:t>
              </w:r>
              <w:proofErr w:type="spellStart"/>
              <w:r w:rsidRPr="00802063">
                <w:rPr>
                  <w:rFonts w:ascii="Times New Roman" w:hAnsi="Times New Roman"/>
                  <w:color w:val="0000FF"/>
                  <w:u w:val="single"/>
                </w:rPr>
                <w:t>ba</w:t>
              </w:r>
              <w:proofErr w:type="spellEnd"/>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Внешние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fa</w:t>
              </w:r>
              <w:proofErr w:type="spellEnd"/>
              <w:r w:rsidRPr="00802063">
                <w:rPr>
                  <w:rFonts w:ascii="Times New Roman" w:hAnsi="Times New Roman"/>
                  <w:color w:val="0000FF"/>
                  <w:u w:val="single"/>
                  <w:lang w:val="ru-RU"/>
                </w:rPr>
                <w:t>5</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49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Внешние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углы</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11.03</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50</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/8866</w:t>
              </w:r>
              <w:proofErr w:type="spellStart"/>
              <w:r w:rsidRPr="00802063">
                <w:rPr>
                  <w:rFonts w:ascii="Times New Roman" w:hAnsi="Times New Roman"/>
                  <w:color w:val="0000FF"/>
                  <w:u w:val="single"/>
                </w:rPr>
                <w:t>fe</w:t>
              </w:r>
              <w:proofErr w:type="spellEnd"/>
              <w:r w:rsidRPr="00802063">
                <w:rPr>
                  <w:rFonts w:ascii="Times New Roman" w:hAnsi="Times New Roman"/>
                  <w:color w:val="0000FF"/>
                  <w:u w:val="single"/>
                  <w:lang w:val="ru-RU"/>
                </w:rPr>
                <w:t>6</w:t>
              </w:r>
              <w:r w:rsidRPr="00802063">
                <w:rPr>
                  <w:rFonts w:ascii="Times New Roman" w:hAnsi="Times New Roman"/>
                  <w:color w:val="0000FF"/>
                  <w:u w:val="single"/>
                </w:rPr>
                <w:t>e</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51</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18.03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/88670800</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Касательная</w:t>
            </w:r>
            <w:proofErr w:type="spellEnd"/>
            <w:r w:rsidRPr="00802063">
              <w:rPr>
                <w:rFonts w:ascii="Times New Roman" w:hAnsi="Times New Roman"/>
                <w:color w:val="000000"/>
                <w:sz w:val="24"/>
              </w:rPr>
              <w:t xml:space="preserve"> к </w:t>
            </w:r>
            <w:proofErr w:type="spellStart"/>
            <w:r w:rsidRPr="00802063">
              <w:rPr>
                <w:rFonts w:ascii="Times New Roman" w:hAnsi="Times New Roman"/>
                <w:color w:val="000000"/>
                <w:sz w:val="24"/>
              </w:rPr>
              <w:t>окружности</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20.03</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w:t>
              </w:r>
              <w:r w:rsidRPr="00802063">
                <w:rPr>
                  <w:rFonts w:ascii="Times New Roman" w:hAnsi="Times New Roman"/>
                  <w:color w:val="0000FF"/>
                  <w:u w:val="single"/>
                </w:rPr>
                <w:t>e</w:t>
              </w:r>
              <w:r w:rsidRPr="00802063">
                <w:rPr>
                  <w:rFonts w:ascii="Times New Roman" w:hAnsi="Times New Roman"/>
                  <w:color w:val="0000FF"/>
                  <w:u w:val="single"/>
                  <w:lang w:val="ru-RU"/>
                </w:rPr>
                <w:t>9</w:t>
              </w:r>
              <w:r w:rsidRPr="00802063">
                <w:rPr>
                  <w:rFonts w:ascii="Times New Roman" w:hAnsi="Times New Roman"/>
                  <w:color w:val="0000FF"/>
                  <w:u w:val="single"/>
                </w:rPr>
                <w:t>a</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угол</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25.03</w:t>
            </w:r>
          </w:p>
        </w:tc>
        <w:tc>
          <w:tcPr>
            <w:tcW w:w="2021" w:type="dxa"/>
            <w:tcMar>
              <w:top w:w="50" w:type="dxa"/>
              <w:left w:w="100" w:type="dxa"/>
            </w:tcMar>
            <w:vAlign w:val="center"/>
          </w:tcPr>
          <w:p w:rsidR="001F790E" w:rsidRPr="00802063" w:rsidRDefault="001F790E">
            <w:pPr>
              <w:spacing w:after="0"/>
              <w:ind w:left="135"/>
            </w:pPr>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54</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угол</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27.03</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01.04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8">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/8867013</w:t>
              </w:r>
              <w:r w:rsidRPr="00802063">
                <w:rPr>
                  <w:rFonts w:ascii="Times New Roman" w:hAnsi="Times New Roman"/>
                  <w:color w:val="0000FF"/>
                  <w:u w:val="single"/>
                </w:rPr>
                <w:t>e</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56</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03.04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39">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/88670508</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15.04</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58</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описанная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около</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lastRenderedPageBreak/>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17.04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0">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/88670</w:t>
              </w:r>
              <w:r w:rsidRPr="00802063">
                <w:rPr>
                  <w:rFonts w:ascii="Times New Roman" w:hAnsi="Times New Roman"/>
                  <w:color w:val="0000FF"/>
                  <w:u w:val="single"/>
                </w:rPr>
                <w:t>a</w:t>
              </w:r>
              <w:r w:rsidRPr="00802063">
                <w:rPr>
                  <w:rFonts w:ascii="Times New Roman" w:hAnsi="Times New Roman"/>
                  <w:color w:val="0000FF"/>
                  <w:u w:val="single"/>
                  <w:lang w:val="ru-RU"/>
                </w:rPr>
                <w:t>62</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lastRenderedPageBreak/>
              <w:t>59</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описанная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около</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треугольника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22.04</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60</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треугольник</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24.04</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1">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/8867103</w:t>
              </w:r>
              <w:r w:rsidRPr="00802063">
                <w:rPr>
                  <w:rFonts w:ascii="Times New Roman" w:hAnsi="Times New Roman"/>
                  <w:color w:val="0000FF"/>
                  <w:u w:val="single"/>
                </w:rPr>
                <w:t>e</w:t>
              </w:r>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61</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Окружность</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вписанная</w:t>
            </w:r>
            <w:proofErr w:type="spellEnd"/>
            <w:r w:rsidRPr="00802063">
              <w:rPr>
                <w:rFonts w:ascii="Times New Roman" w:hAnsi="Times New Roman"/>
                <w:color w:val="000000"/>
                <w:sz w:val="24"/>
              </w:rPr>
              <w:t xml:space="preserve"> в </w:t>
            </w:r>
            <w:proofErr w:type="spellStart"/>
            <w:r w:rsidRPr="00802063">
              <w:rPr>
                <w:rFonts w:ascii="Times New Roman" w:hAnsi="Times New Roman"/>
                <w:color w:val="000000"/>
                <w:sz w:val="24"/>
              </w:rPr>
              <w:t>треугольник</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29.04</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62</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задачи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на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построение</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06.05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2">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/88671188</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63</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Простейшие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задачи</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на</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построение</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13.05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3">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/886712</w:t>
              </w:r>
              <w:r w:rsidRPr="00802063">
                <w:rPr>
                  <w:rFonts w:ascii="Times New Roman" w:hAnsi="Times New Roman"/>
                  <w:color w:val="0000FF"/>
                  <w:u w:val="single"/>
                </w:rPr>
                <w:t>d</w:t>
              </w:r>
              <w:r w:rsidRPr="00802063">
                <w:rPr>
                  <w:rFonts w:ascii="Times New Roman" w:hAnsi="Times New Roman"/>
                  <w:color w:val="0000FF"/>
                  <w:u w:val="single"/>
                  <w:lang w:val="ru-RU"/>
                </w:rPr>
                <w:t>2</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64</w:t>
            </w:r>
          </w:p>
        </w:tc>
        <w:tc>
          <w:tcPr>
            <w:tcW w:w="2816" w:type="dxa"/>
            <w:tcMar>
              <w:top w:w="50" w:type="dxa"/>
              <w:left w:w="100" w:type="dxa"/>
            </w:tcMar>
            <w:vAlign w:val="center"/>
          </w:tcPr>
          <w:p w:rsidR="001F790E" w:rsidRPr="00802063" w:rsidRDefault="007E696A">
            <w:pPr>
              <w:spacing w:after="0"/>
              <w:ind w:left="135"/>
            </w:pPr>
            <w:r w:rsidRPr="00802063">
              <w:rPr>
                <w:rFonts w:ascii="Times New Roman" w:hAnsi="Times New Roman"/>
                <w:color w:val="000000"/>
                <w:sz w:val="24"/>
                <w:lang w:val="ru-RU"/>
              </w:rPr>
              <w:t xml:space="preserve">Контрольная работа по теме "Окружность и круг. </w:t>
            </w:r>
            <w:proofErr w:type="spellStart"/>
            <w:r w:rsidRPr="00802063">
              <w:rPr>
                <w:rFonts w:ascii="Times New Roman" w:hAnsi="Times New Roman"/>
                <w:color w:val="000000"/>
                <w:sz w:val="24"/>
              </w:rPr>
              <w:t>Геометрические</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построения</w:t>
            </w:r>
            <w:proofErr w:type="spellEnd"/>
            <w:r w:rsidRPr="00802063">
              <w:rPr>
                <w:rFonts w:ascii="Times New Roman" w:hAnsi="Times New Roman"/>
                <w:color w:val="000000"/>
                <w:sz w:val="24"/>
              </w:rPr>
              <w:t>"</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15.05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4">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/88671462</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65</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20.05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5">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/886715</w:t>
              </w:r>
              <w:r w:rsidRPr="00802063">
                <w:rPr>
                  <w:rFonts w:ascii="Times New Roman" w:hAnsi="Times New Roman"/>
                  <w:color w:val="0000FF"/>
                  <w:u w:val="single"/>
                </w:rPr>
                <w:t>b</w:t>
              </w:r>
              <w:r w:rsidRPr="00802063">
                <w:rPr>
                  <w:rFonts w:ascii="Times New Roman" w:hAnsi="Times New Roman"/>
                  <w:color w:val="0000FF"/>
                  <w:u w:val="single"/>
                  <w:lang w:val="ru-RU"/>
                </w:rPr>
                <w:t>6</w:t>
              </w:r>
            </w:hyperlink>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66</w:t>
            </w:r>
          </w:p>
        </w:tc>
        <w:tc>
          <w:tcPr>
            <w:tcW w:w="2816" w:type="dxa"/>
            <w:tcMar>
              <w:top w:w="50" w:type="dxa"/>
              <w:left w:w="100" w:type="dxa"/>
            </w:tcMar>
            <w:vAlign w:val="center"/>
          </w:tcPr>
          <w:p w:rsidR="001F790E" w:rsidRPr="00802063" w:rsidRDefault="007E696A">
            <w:pPr>
              <w:spacing w:after="0"/>
              <w:ind w:left="135"/>
            </w:pPr>
            <w:proofErr w:type="spellStart"/>
            <w:r w:rsidRPr="00802063">
              <w:rPr>
                <w:rFonts w:ascii="Times New Roman" w:hAnsi="Times New Roman"/>
                <w:color w:val="000000"/>
                <w:sz w:val="24"/>
              </w:rPr>
              <w:t>Итоговая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контрольная</w:t>
            </w:r>
            <w:proofErr w:type="spellEnd"/>
            <w:r w:rsidRPr="00802063">
              <w:rPr>
                <w:rFonts w:ascii="Times New Roman" w:hAnsi="Times New Roman"/>
                <w:color w:val="000000"/>
                <w:sz w:val="24"/>
              </w:rPr>
              <w:t xml:space="preserve"> </w:t>
            </w:r>
            <w:proofErr w:type="spellStart"/>
            <w:r w:rsidRPr="00802063">
              <w:rPr>
                <w:rFonts w:ascii="Times New Roman" w:hAnsi="Times New Roman"/>
                <w:color w:val="000000"/>
                <w:sz w:val="24"/>
              </w:rPr>
              <w:t>работа</w:t>
            </w:r>
            <w:proofErr w:type="spellEnd"/>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1 </w:t>
            </w: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22.05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6">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/886716</w:t>
              </w:r>
              <w:proofErr w:type="spellStart"/>
              <w:r w:rsidRPr="00802063">
                <w:rPr>
                  <w:rFonts w:ascii="Times New Roman" w:hAnsi="Times New Roman"/>
                  <w:color w:val="0000FF"/>
                  <w:u w:val="single"/>
                </w:rPr>
                <w:t>ec</w:t>
              </w:r>
              <w:proofErr w:type="spellEnd"/>
            </w:hyperlink>
          </w:p>
        </w:tc>
      </w:tr>
      <w:tr w:rsidR="001F790E" w:rsidRPr="00802063">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67</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27.05</w:t>
            </w:r>
          </w:p>
        </w:tc>
        <w:tc>
          <w:tcPr>
            <w:tcW w:w="2021" w:type="dxa"/>
            <w:tcMar>
              <w:top w:w="50" w:type="dxa"/>
              <w:left w:w="100" w:type="dxa"/>
            </w:tcMar>
            <w:vAlign w:val="center"/>
          </w:tcPr>
          <w:p w:rsidR="001F790E" w:rsidRPr="00802063" w:rsidRDefault="001F790E">
            <w:pPr>
              <w:spacing w:after="0"/>
              <w:ind w:left="135"/>
            </w:pPr>
          </w:p>
        </w:tc>
      </w:tr>
      <w:tr w:rsidR="001F790E" w:rsidRPr="00DC65C1">
        <w:trPr>
          <w:trHeight w:val="144"/>
          <w:tblCellSpacing w:w="20" w:type="nil"/>
        </w:trPr>
        <w:tc>
          <w:tcPr>
            <w:tcW w:w="400" w:type="dxa"/>
            <w:tcMar>
              <w:top w:w="50" w:type="dxa"/>
              <w:left w:w="100" w:type="dxa"/>
            </w:tcMar>
            <w:vAlign w:val="center"/>
          </w:tcPr>
          <w:p w:rsidR="001F790E" w:rsidRPr="00802063" w:rsidRDefault="007E696A">
            <w:pPr>
              <w:spacing w:after="0"/>
            </w:pPr>
            <w:r w:rsidRPr="00802063">
              <w:rPr>
                <w:rFonts w:ascii="Times New Roman" w:hAnsi="Times New Roman"/>
                <w:color w:val="000000"/>
                <w:sz w:val="24"/>
              </w:rPr>
              <w:t>68</w:t>
            </w:r>
          </w:p>
        </w:tc>
        <w:tc>
          <w:tcPr>
            <w:tcW w:w="2816"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1 </w:t>
            </w:r>
          </w:p>
        </w:tc>
        <w:tc>
          <w:tcPr>
            <w:tcW w:w="1573" w:type="dxa"/>
            <w:tcMar>
              <w:top w:w="50" w:type="dxa"/>
              <w:left w:w="100" w:type="dxa"/>
            </w:tcMar>
            <w:vAlign w:val="center"/>
          </w:tcPr>
          <w:p w:rsidR="001F790E" w:rsidRPr="00802063" w:rsidRDefault="001F790E">
            <w:pPr>
              <w:spacing w:after="0"/>
              <w:ind w:left="135"/>
              <w:jc w:val="center"/>
            </w:pPr>
          </w:p>
        </w:tc>
        <w:tc>
          <w:tcPr>
            <w:tcW w:w="1669" w:type="dxa"/>
            <w:tcMar>
              <w:top w:w="50" w:type="dxa"/>
              <w:left w:w="100" w:type="dxa"/>
            </w:tcMar>
            <w:vAlign w:val="center"/>
          </w:tcPr>
          <w:p w:rsidR="001F790E" w:rsidRPr="00802063" w:rsidRDefault="001F790E">
            <w:pPr>
              <w:spacing w:after="0"/>
              <w:ind w:left="135"/>
              <w:jc w:val="center"/>
            </w:pPr>
          </w:p>
        </w:tc>
        <w:tc>
          <w:tcPr>
            <w:tcW w:w="1189" w:type="dxa"/>
            <w:tcMar>
              <w:top w:w="50" w:type="dxa"/>
              <w:left w:w="100" w:type="dxa"/>
            </w:tcMar>
            <w:vAlign w:val="center"/>
          </w:tcPr>
          <w:p w:rsidR="001F790E" w:rsidRPr="00802063" w:rsidRDefault="00833C86">
            <w:pPr>
              <w:spacing w:after="0"/>
              <w:ind w:left="135"/>
              <w:rPr>
                <w:lang w:val="ru-RU"/>
              </w:rPr>
            </w:pPr>
            <w:r w:rsidRPr="00802063">
              <w:rPr>
                <w:lang w:val="ru-RU"/>
              </w:rPr>
              <w:t>29.05</w:t>
            </w:r>
          </w:p>
        </w:tc>
        <w:tc>
          <w:tcPr>
            <w:tcW w:w="2021" w:type="dxa"/>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 xml:space="preserve">Библиотека ЦОК </w:t>
            </w:r>
            <w:hyperlink r:id="rId47">
              <w:r w:rsidRPr="00802063">
                <w:rPr>
                  <w:rFonts w:ascii="Times New Roman" w:hAnsi="Times New Roman"/>
                  <w:color w:val="0000FF"/>
                  <w:u w:val="single"/>
                </w:rPr>
                <w:t>https</w:t>
              </w:r>
              <w:r w:rsidRPr="00802063">
                <w:rPr>
                  <w:rFonts w:ascii="Times New Roman" w:hAnsi="Times New Roman"/>
                  <w:color w:val="0000FF"/>
                  <w:u w:val="single"/>
                  <w:lang w:val="ru-RU"/>
                </w:rPr>
                <w:t>://</w:t>
              </w:r>
              <w:r w:rsidRPr="00802063">
                <w:rPr>
                  <w:rFonts w:ascii="Times New Roman" w:hAnsi="Times New Roman"/>
                  <w:color w:val="0000FF"/>
                  <w:u w:val="single"/>
                </w:rPr>
                <w:t>m</w:t>
              </w:r>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edsoo</w:t>
              </w:r>
              <w:proofErr w:type="spellEnd"/>
              <w:r w:rsidRPr="00802063">
                <w:rPr>
                  <w:rFonts w:ascii="Times New Roman" w:hAnsi="Times New Roman"/>
                  <w:color w:val="0000FF"/>
                  <w:u w:val="single"/>
                  <w:lang w:val="ru-RU"/>
                </w:rPr>
                <w:t>.</w:t>
              </w:r>
              <w:proofErr w:type="spellStart"/>
              <w:r w:rsidRPr="00802063">
                <w:rPr>
                  <w:rFonts w:ascii="Times New Roman" w:hAnsi="Times New Roman"/>
                  <w:color w:val="0000FF"/>
                  <w:u w:val="single"/>
                </w:rPr>
                <w:t>ru</w:t>
              </w:r>
              <w:proofErr w:type="spellEnd"/>
              <w:r w:rsidRPr="00802063">
                <w:rPr>
                  <w:rFonts w:ascii="Times New Roman" w:hAnsi="Times New Roman"/>
                  <w:color w:val="0000FF"/>
                  <w:u w:val="single"/>
                  <w:lang w:val="ru-RU"/>
                </w:rPr>
                <w:t>/886719</w:t>
              </w:r>
              <w:proofErr w:type="spellStart"/>
              <w:r w:rsidRPr="00802063">
                <w:rPr>
                  <w:rFonts w:ascii="Times New Roman" w:hAnsi="Times New Roman"/>
                  <w:color w:val="0000FF"/>
                  <w:u w:val="single"/>
                </w:rPr>
                <w:t>bc</w:t>
              </w:r>
              <w:proofErr w:type="spellEnd"/>
            </w:hyperlink>
          </w:p>
        </w:tc>
      </w:tr>
      <w:tr w:rsidR="001F790E" w:rsidRPr="00802063">
        <w:trPr>
          <w:trHeight w:val="144"/>
          <w:tblCellSpacing w:w="20" w:type="nil"/>
        </w:trPr>
        <w:tc>
          <w:tcPr>
            <w:tcW w:w="0" w:type="auto"/>
            <w:gridSpan w:val="2"/>
            <w:tcMar>
              <w:top w:w="50" w:type="dxa"/>
              <w:left w:w="100" w:type="dxa"/>
            </w:tcMar>
            <w:vAlign w:val="center"/>
          </w:tcPr>
          <w:p w:rsidR="001F790E" w:rsidRPr="00802063" w:rsidRDefault="007E696A">
            <w:pPr>
              <w:spacing w:after="0"/>
              <w:ind w:left="135"/>
              <w:rPr>
                <w:lang w:val="ru-RU"/>
              </w:rPr>
            </w:pPr>
            <w:r w:rsidRPr="0080206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lang w:val="ru-RU"/>
              </w:rPr>
              <w:t xml:space="preserve"> </w:t>
            </w:r>
            <w:r w:rsidRPr="00802063">
              <w:rPr>
                <w:rFonts w:ascii="Times New Roman" w:hAnsi="Times New Roman"/>
                <w:color w:val="000000"/>
                <w:sz w:val="24"/>
              </w:rPr>
              <w:t xml:space="preserve">68 </w:t>
            </w:r>
          </w:p>
        </w:tc>
        <w:tc>
          <w:tcPr>
            <w:tcW w:w="1573"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4 </w:t>
            </w:r>
          </w:p>
        </w:tc>
        <w:tc>
          <w:tcPr>
            <w:tcW w:w="1669" w:type="dxa"/>
            <w:tcMar>
              <w:top w:w="50" w:type="dxa"/>
              <w:left w:w="100" w:type="dxa"/>
            </w:tcMar>
            <w:vAlign w:val="center"/>
          </w:tcPr>
          <w:p w:rsidR="001F790E" w:rsidRPr="00802063" w:rsidRDefault="007E696A">
            <w:pPr>
              <w:spacing w:after="0"/>
              <w:ind w:left="135"/>
              <w:jc w:val="center"/>
            </w:pPr>
            <w:r w:rsidRPr="00802063">
              <w:rPr>
                <w:rFonts w:ascii="Times New Roman" w:hAnsi="Times New Roman"/>
                <w:color w:val="000000"/>
                <w:sz w:val="24"/>
              </w:rPr>
              <w:t xml:space="preserve"> 0 </w:t>
            </w:r>
          </w:p>
        </w:tc>
        <w:tc>
          <w:tcPr>
            <w:tcW w:w="0" w:type="auto"/>
            <w:gridSpan w:val="2"/>
            <w:tcMar>
              <w:top w:w="50" w:type="dxa"/>
              <w:left w:w="100" w:type="dxa"/>
            </w:tcMar>
            <w:vAlign w:val="center"/>
          </w:tcPr>
          <w:p w:rsidR="001F790E" w:rsidRPr="00802063" w:rsidRDefault="001F790E"/>
        </w:tc>
      </w:tr>
    </w:tbl>
    <w:p w:rsidR="001F790E" w:rsidRPr="00802063" w:rsidRDefault="001F790E">
      <w:pPr>
        <w:rPr>
          <w:lang w:val="ru-RU"/>
        </w:rPr>
        <w:sectPr w:rsidR="001F790E" w:rsidRPr="00802063">
          <w:pgSz w:w="16383" w:h="11906" w:orient="landscape"/>
          <w:pgMar w:top="1134" w:right="850" w:bottom="1134" w:left="1701" w:header="720" w:footer="720" w:gutter="0"/>
          <w:cols w:space="720"/>
        </w:sectPr>
      </w:pPr>
    </w:p>
    <w:p w:rsidR="001F790E" w:rsidRPr="007E696A" w:rsidRDefault="001F790E">
      <w:pPr>
        <w:spacing w:after="0" w:line="480" w:lineRule="auto"/>
        <w:ind w:left="120"/>
        <w:rPr>
          <w:lang w:val="ru-RU"/>
        </w:rPr>
      </w:pPr>
      <w:bookmarkStart w:id="9" w:name="block-33682481"/>
      <w:bookmarkEnd w:id="8"/>
    </w:p>
    <w:p w:rsidR="001F790E" w:rsidRPr="007E696A" w:rsidRDefault="001F790E">
      <w:pPr>
        <w:rPr>
          <w:lang w:val="ru-RU"/>
        </w:rPr>
        <w:sectPr w:rsidR="001F790E" w:rsidRPr="007E696A" w:rsidSect="007E696A">
          <w:pgSz w:w="11906" w:h="16383"/>
          <w:pgMar w:top="1134" w:right="707" w:bottom="1134" w:left="993" w:header="720" w:footer="720" w:gutter="0"/>
          <w:cols w:space="720"/>
        </w:sectPr>
      </w:pPr>
    </w:p>
    <w:bookmarkEnd w:id="9"/>
    <w:p w:rsidR="007E696A" w:rsidRPr="007E696A" w:rsidRDefault="007E696A">
      <w:pPr>
        <w:rPr>
          <w:lang w:val="ru-RU"/>
        </w:rPr>
      </w:pPr>
    </w:p>
    <w:sectPr w:rsidR="007E696A" w:rsidRPr="007E69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7B1"/>
    <w:multiLevelType w:val="hybridMultilevel"/>
    <w:tmpl w:val="2D966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9110A"/>
    <w:multiLevelType w:val="multilevel"/>
    <w:tmpl w:val="DF22D3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B5B38"/>
    <w:multiLevelType w:val="multilevel"/>
    <w:tmpl w:val="96501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747E7"/>
    <w:multiLevelType w:val="multilevel"/>
    <w:tmpl w:val="420A0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181646"/>
    <w:multiLevelType w:val="multilevel"/>
    <w:tmpl w:val="65C0F8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853212"/>
    <w:multiLevelType w:val="multilevel"/>
    <w:tmpl w:val="49AE13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464190"/>
    <w:multiLevelType w:val="multilevel"/>
    <w:tmpl w:val="EE3289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982139"/>
    <w:multiLevelType w:val="multilevel"/>
    <w:tmpl w:val="9CE0DC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A843CF"/>
    <w:multiLevelType w:val="multilevel"/>
    <w:tmpl w:val="55D68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B678A2"/>
    <w:multiLevelType w:val="multilevel"/>
    <w:tmpl w:val="779C4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600D68"/>
    <w:multiLevelType w:val="multilevel"/>
    <w:tmpl w:val="F5267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FE7DCE"/>
    <w:multiLevelType w:val="multilevel"/>
    <w:tmpl w:val="473C1D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4C15AF"/>
    <w:multiLevelType w:val="multilevel"/>
    <w:tmpl w:val="F98626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3"/>
  </w:num>
  <w:num w:numId="4">
    <w:abstractNumId w:val="4"/>
  </w:num>
  <w:num w:numId="5">
    <w:abstractNumId w:val="6"/>
  </w:num>
  <w:num w:numId="6">
    <w:abstractNumId w:val="12"/>
  </w:num>
  <w:num w:numId="7">
    <w:abstractNumId w:val="0"/>
  </w:num>
  <w:num w:numId="8">
    <w:abstractNumId w:val="8"/>
  </w:num>
  <w:num w:numId="9">
    <w:abstractNumId w:val="9"/>
  </w:num>
  <w:num w:numId="10">
    <w:abstractNumId w:val="2"/>
  </w:num>
  <w:num w:numId="11">
    <w:abstractNumId w:val="10"/>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F790E"/>
    <w:rsid w:val="001F790E"/>
    <w:rsid w:val="007E696A"/>
    <w:rsid w:val="00802063"/>
    <w:rsid w:val="00833C86"/>
    <w:rsid w:val="009120C1"/>
    <w:rsid w:val="00C76C6C"/>
    <w:rsid w:val="00DC6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nhideWhenUsed/>
    <w:rsid w:val="00833C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qFormat/>
    <w:rsid w:val="00833C86"/>
    <w:rPr>
      <w:b/>
      <w:bCs/>
    </w:rPr>
  </w:style>
  <w:style w:type="paragraph" w:styleId="af0">
    <w:name w:val="List Paragraph"/>
    <w:basedOn w:val="a"/>
    <w:uiPriority w:val="99"/>
    <w:unhideWhenUsed/>
    <w:rsid w:val="009120C1"/>
    <w:pPr>
      <w:ind w:left="720"/>
      <w:contextualSpacing/>
    </w:pPr>
  </w:style>
  <w:style w:type="character" w:customStyle="1" w:styleId="widgetinline">
    <w:name w:val="_widgetinline"/>
    <w:basedOn w:val="a0"/>
    <w:rsid w:val="00DC65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5c0" TargetMode="External"/><Relationship Id="rId18" Type="http://schemas.openxmlformats.org/officeDocument/2006/relationships/hyperlink" Target="https://m.edsoo.ru/8866d34e" TargetMode="External"/><Relationship Id="rId26" Type="http://schemas.openxmlformats.org/officeDocument/2006/relationships/hyperlink" Target="https://m.edsoo.ru/8866e3a2" TargetMode="External"/><Relationship Id="rId39" Type="http://schemas.openxmlformats.org/officeDocument/2006/relationships/hyperlink" Target="https://m.edsoo.ru/88670508" TargetMode="External"/><Relationship Id="rId3" Type="http://schemas.microsoft.com/office/2007/relationships/stylesWithEffects" Target="stylesWithEffects.xml"/><Relationship Id="rId21" Type="http://schemas.openxmlformats.org/officeDocument/2006/relationships/hyperlink" Target="https://m.edsoo.ru/8866e9ec" TargetMode="External"/><Relationship Id="rId34" Type="http://schemas.openxmlformats.org/officeDocument/2006/relationships/hyperlink" Target="https://m.edsoo.ru/8866fa5e" TargetMode="External"/><Relationship Id="rId42" Type="http://schemas.openxmlformats.org/officeDocument/2006/relationships/hyperlink" Target="https://m.edsoo.ru/88671188" TargetMode="External"/><Relationship Id="rId47" Type="http://schemas.openxmlformats.org/officeDocument/2006/relationships/hyperlink" Target="https://m.edsoo.ru/886719bc" TargetMode="External"/><Relationship Id="rId7" Type="http://schemas.openxmlformats.org/officeDocument/2006/relationships/hyperlink" Target="https://m.edsoo.ru/7f415e2e" TargetMode="External"/><Relationship Id="rId12" Type="http://schemas.openxmlformats.org/officeDocument/2006/relationships/hyperlink" Target="https://m.edsoo.ru/8866cb6a" TargetMode="External"/><Relationship Id="rId17" Type="http://schemas.openxmlformats.org/officeDocument/2006/relationships/hyperlink" Target="https://m.edsoo.ru/8866d1fa" TargetMode="External"/><Relationship Id="rId25" Type="http://schemas.openxmlformats.org/officeDocument/2006/relationships/hyperlink" Target="https://m.edsoo.ru/8866e26c" TargetMode="External"/><Relationship Id="rId33" Type="http://schemas.openxmlformats.org/officeDocument/2006/relationships/hyperlink" Target="https://m.edsoo.ru/8866f8ba" TargetMode="External"/><Relationship Id="rId38" Type="http://schemas.openxmlformats.org/officeDocument/2006/relationships/hyperlink" Target="https://m.edsoo.ru/8867013e" TargetMode="External"/><Relationship Id="rId46" Type="http://schemas.openxmlformats.org/officeDocument/2006/relationships/hyperlink" Target="https://m.edsoo.ru/886716ec" TargetMode="External"/><Relationship Id="rId2" Type="http://schemas.openxmlformats.org/officeDocument/2006/relationships/styles" Target="styles.xml"/><Relationship Id="rId16" Type="http://schemas.openxmlformats.org/officeDocument/2006/relationships/hyperlink" Target="https://m.edsoo.ru/8866ce80" TargetMode="External"/><Relationship Id="rId20" Type="http://schemas.openxmlformats.org/officeDocument/2006/relationships/hyperlink" Target="https://m.edsoo.ru/8866e88e" TargetMode="External"/><Relationship Id="rId29" Type="http://schemas.openxmlformats.org/officeDocument/2006/relationships/hyperlink" Target="https://m.edsoo.ru/8866ef64" TargetMode="External"/><Relationship Id="rId41" Type="http://schemas.openxmlformats.org/officeDocument/2006/relationships/hyperlink" Target="https://m.edsoo.ru/8867103e"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b724" TargetMode="External"/><Relationship Id="rId24" Type="http://schemas.openxmlformats.org/officeDocument/2006/relationships/hyperlink" Target="https://m.edsoo.ru/8866d880" TargetMode="External"/><Relationship Id="rId32" Type="http://schemas.openxmlformats.org/officeDocument/2006/relationships/hyperlink" Target="https://m.edsoo.ru/8866f630" TargetMode="External"/><Relationship Id="rId37" Type="http://schemas.openxmlformats.org/officeDocument/2006/relationships/hyperlink" Target="https://m.edsoo.ru/88670e9a" TargetMode="External"/><Relationship Id="rId40" Type="http://schemas.openxmlformats.org/officeDocument/2006/relationships/hyperlink" Target="https://m.edsoo.ru/88670a62" TargetMode="External"/><Relationship Id="rId45" Type="http://schemas.openxmlformats.org/officeDocument/2006/relationships/hyperlink" Target="https://m.edsoo.ru/886715b6" TargetMode="External"/><Relationship Id="rId5" Type="http://schemas.openxmlformats.org/officeDocument/2006/relationships/webSettings" Target="webSettings.xml"/><Relationship Id="rId15" Type="http://schemas.openxmlformats.org/officeDocument/2006/relationships/hyperlink" Target="https://m.edsoo.ru/8866c3ea" TargetMode="External"/><Relationship Id="rId23" Type="http://schemas.openxmlformats.org/officeDocument/2006/relationships/hyperlink" Target="https://m.edsoo.ru/8866d880" TargetMode="External"/><Relationship Id="rId28" Type="http://schemas.openxmlformats.org/officeDocument/2006/relationships/hyperlink" Target="https://m.edsoo.ru/8866ecbc" TargetMode="External"/><Relationship Id="rId36" Type="http://schemas.openxmlformats.org/officeDocument/2006/relationships/hyperlink" Target="https://m.edsoo.ru/88670800"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8866e01e" TargetMode="External"/><Relationship Id="rId31" Type="http://schemas.openxmlformats.org/officeDocument/2006/relationships/hyperlink" Target="https://m.edsoo.ru/8866f3b0" TargetMode="External"/><Relationship Id="rId44" Type="http://schemas.openxmlformats.org/officeDocument/2006/relationships/hyperlink" Target="https://m.edsoo.ru/8867146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7be" TargetMode="External"/><Relationship Id="rId22" Type="http://schemas.openxmlformats.org/officeDocument/2006/relationships/hyperlink" Target="https://m.edsoo.ru/8866d6fa" TargetMode="External"/><Relationship Id="rId27" Type="http://schemas.openxmlformats.org/officeDocument/2006/relationships/hyperlink" Target="https://m.edsoo.ru/8866eb22" TargetMode="External"/><Relationship Id="rId30" Type="http://schemas.openxmlformats.org/officeDocument/2006/relationships/hyperlink" Target="https://m.edsoo.ru/8866f086" TargetMode="External"/><Relationship Id="rId35" Type="http://schemas.openxmlformats.org/officeDocument/2006/relationships/hyperlink" Target="https://m.edsoo.ru/8866fe6e" TargetMode="External"/><Relationship Id="rId43" Type="http://schemas.openxmlformats.org/officeDocument/2006/relationships/hyperlink" Target="https://m.edsoo.ru/886712d2"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3234</Words>
  <Characters>18435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ЧСОШ</cp:lastModifiedBy>
  <cp:revision>9</cp:revision>
  <dcterms:created xsi:type="dcterms:W3CDTF">2024-08-19T07:56:00Z</dcterms:created>
  <dcterms:modified xsi:type="dcterms:W3CDTF">2024-08-28T06:37:00Z</dcterms:modified>
</cp:coreProperties>
</file>