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B1C" w:rsidRPr="00570D39" w:rsidRDefault="00E41B1C" w:rsidP="002004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0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E41B1C" w:rsidRPr="00570D39" w:rsidRDefault="00E41B1C" w:rsidP="00E41B1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D3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молодежной политики Рязанской области</w:t>
      </w:r>
    </w:p>
    <w:p w:rsidR="00E41B1C" w:rsidRPr="00570D39" w:rsidRDefault="00E41B1C" w:rsidP="00E41B1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0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МОУ «</w:t>
      </w:r>
      <w:proofErr w:type="spellStart"/>
      <w:r w:rsidRPr="00570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Чернослободская</w:t>
      </w:r>
      <w:proofErr w:type="spellEnd"/>
      <w:r w:rsidRPr="00570D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ОШ»</w:t>
      </w:r>
    </w:p>
    <w:p w:rsidR="00E41B1C" w:rsidRPr="00570D39" w:rsidRDefault="00E41B1C" w:rsidP="00E41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41B1C" w:rsidRPr="00224238" w:rsidRDefault="00E41B1C" w:rsidP="00E41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                                                                         Утверждено</w:t>
      </w:r>
    </w:p>
    <w:p w:rsidR="00E41B1C" w:rsidRPr="00224238" w:rsidRDefault="00E41B1C" w:rsidP="00E41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  методического                                 Директор МОУ «</w:t>
      </w:r>
      <w:proofErr w:type="spellStart"/>
      <w:r w:rsidRPr="00224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224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ОШ»                                                  </w:t>
      </w:r>
    </w:p>
    <w:p w:rsidR="00E41B1C" w:rsidRPr="00224238" w:rsidRDefault="00E41B1C" w:rsidP="00E41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Совета  от _____ №_____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224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______________</w:t>
      </w:r>
      <w:proofErr w:type="spellStart"/>
      <w:r w:rsidRPr="00224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Космынин</w:t>
      </w:r>
      <w:proofErr w:type="spellEnd"/>
      <w:r w:rsidRPr="00224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24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С.А.</w:t>
      </w:r>
    </w:p>
    <w:p w:rsidR="00E41B1C" w:rsidRPr="00224238" w:rsidRDefault="00E41B1C" w:rsidP="00E41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Приказ </w:t>
      </w:r>
      <w:proofErr w:type="gramStart"/>
      <w:r w:rsidRPr="00224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224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__________№______              </w:t>
      </w:r>
    </w:p>
    <w:p w:rsidR="00E41B1C" w:rsidRPr="00224238" w:rsidRDefault="00E41B1C" w:rsidP="00E41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1B1C" w:rsidRPr="00570D39" w:rsidRDefault="00E41B1C" w:rsidP="00E41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41B1C" w:rsidRPr="00570D39" w:rsidRDefault="00E41B1C" w:rsidP="00E41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41B1C" w:rsidRPr="00570D39" w:rsidRDefault="00E41B1C" w:rsidP="00E41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41B1C" w:rsidRPr="00570D39" w:rsidRDefault="00E41B1C" w:rsidP="00E41B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41B1C" w:rsidRPr="00570D39" w:rsidRDefault="00E41B1C" w:rsidP="00E41B1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0D3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E41B1C" w:rsidRPr="00570D39" w:rsidRDefault="00E41B1C" w:rsidP="00E41B1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0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1703690)</w:t>
      </w:r>
    </w:p>
    <w:p w:rsidR="00E41B1C" w:rsidRPr="00570D39" w:rsidRDefault="00E41B1C" w:rsidP="00E41B1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0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570D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«Биология» (Базовый уровень)</w:t>
      </w:r>
    </w:p>
    <w:p w:rsidR="00E41B1C" w:rsidRPr="00570D39" w:rsidRDefault="00E41B1C" w:rsidP="00E41B1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1C" w:rsidRPr="00570D39" w:rsidRDefault="00695505" w:rsidP="00E41B1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6</w:t>
      </w:r>
      <w:r w:rsidR="00E41B1C" w:rsidRPr="00570D3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классов</w:t>
      </w:r>
    </w:p>
    <w:p w:rsidR="00E41B1C" w:rsidRPr="00570D39" w:rsidRDefault="00E41B1C" w:rsidP="00E41B1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D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основного общего образования</w:t>
      </w:r>
    </w:p>
    <w:p w:rsidR="00E41B1C" w:rsidRPr="00570D39" w:rsidRDefault="00F5392B" w:rsidP="00E41B1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 2024</w:t>
      </w:r>
      <w:r w:rsidR="00E41B1C" w:rsidRPr="00570D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E41B1C" w:rsidRPr="00570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E41B1C" w:rsidRDefault="00E41B1C" w:rsidP="00E41B1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B1C" w:rsidRDefault="00E41B1C" w:rsidP="00E41B1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B1C" w:rsidRPr="00570D39" w:rsidRDefault="00E41B1C" w:rsidP="00E41B1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0D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41B1C" w:rsidRPr="00570D39" w:rsidRDefault="00E41B1C" w:rsidP="00E41B1C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E41B1C" w:rsidRPr="00570D39" w:rsidRDefault="00E41B1C" w:rsidP="00E41B1C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E41B1C" w:rsidRPr="00570D39" w:rsidRDefault="00E41B1C" w:rsidP="00E41B1C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E41B1C" w:rsidRPr="00570D39" w:rsidRDefault="00E41B1C" w:rsidP="00E41B1C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E41B1C" w:rsidRPr="00570D39" w:rsidRDefault="00E41B1C" w:rsidP="00E41B1C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E41B1C" w:rsidRPr="00570D39" w:rsidRDefault="00E41B1C" w:rsidP="00E41B1C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E41B1C" w:rsidRDefault="00E41B1C" w:rsidP="00E41B1C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D33951" w:rsidRPr="00570D39" w:rsidRDefault="00D33951" w:rsidP="00E41B1C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E41B1C" w:rsidRPr="00570D39" w:rsidRDefault="00E41B1C" w:rsidP="00E41B1C">
      <w:pPr>
        <w:shd w:val="clear" w:color="auto" w:fill="FFFFFF"/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Черная Слобода 2023</w:t>
      </w:r>
      <w:r w:rsidRPr="00570D3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E41B1C" w:rsidRPr="00570D39" w:rsidRDefault="00E41B1C" w:rsidP="00E41B1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70D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 </w:t>
      </w:r>
      <w:r w:rsidRPr="00570D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ЗАПИСКА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деятельностной</w:t>
      </w:r>
      <w:proofErr w:type="spellEnd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 обучения, а также реализация </w:t>
      </w:r>
      <w:proofErr w:type="spellStart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естественно-научных учебных предметов на уровне основного общего образования.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предметные. Предметные планируемые результаты даны для каждого года изучения биологии.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изучения биологии на уровне основного общего образования являются: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целей программы по биологии обеспечивается решением следующих задач: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средообразующей</w:t>
      </w:r>
      <w:proofErr w:type="spellEnd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E41B1C" w:rsidRDefault="00E41B1C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‌Общее число часов, отведенных для изучения биологии, составляет в 6 классе – 51 час (1.5 часа в неделю)</w:t>
      </w: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51" w:rsidRPr="0027086B" w:rsidRDefault="00D33951" w:rsidP="00E41B1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1C" w:rsidRPr="0027086B" w:rsidRDefault="00E41B1C" w:rsidP="00E41B1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ОБУЧЕНИЯ</w:t>
      </w:r>
    </w:p>
    <w:p w:rsidR="00E41B1C" w:rsidRPr="0027086B" w:rsidRDefault="00E41B1C" w:rsidP="00E41B1C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E41B1C" w:rsidRPr="0027086B" w:rsidRDefault="00E41B1C" w:rsidP="00E41B1C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Растительный организм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Лабораторные и практические работы.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микроскопического строения листа водного растения элодеи.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строения растительных тканей (использование микропрепаратов).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Обнаружение неорганических и органических веществ в растении.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Экскурсии или </w:t>
      </w:r>
      <w:proofErr w:type="spellStart"/>
      <w:r w:rsidRPr="002708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видеоэкскурсии</w:t>
      </w:r>
      <w:proofErr w:type="spellEnd"/>
      <w:r w:rsidRPr="002708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в природе с цветковыми растениями.</w:t>
      </w:r>
    </w:p>
    <w:p w:rsidR="001C451D" w:rsidRPr="0027086B" w:rsidRDefault="001C451D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41B1C" w:rsidRPr="0027086B" w:rsidRDefault="00E41B1C" w:rsidP="00E41B1C">
      <w:pPr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Строение и многообразие покрытосеменных растений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семян. Состав и строение семян.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</w:t>
      </w: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и разнообразие цветков. Соцветия. Плоды. Типы плодов. Распространение плодов и семян в природе.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Лабораторные и практические работы.</w:t>
      </w:r>
    </w:p>
    <w:p w:rsidR="00E41B1C" w:rsidRPr="0027086B" w:rsidRDefault="00E41B1C" w:rsidP="00E41B1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E41B1C" w:rsidRPr="0027086B" w:rsidRDefault="00E41B1C" w:rsidP="00E41B1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микропрепарата клеток корня.</w:t>
      </w:r>
    </w:p>
    <w:p w:rsidR="00E41B1C" w:rsidRPr="0027086B" w:rsidRDefault="00E41B1C" w:rsidP="00E41B1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внешним строением листьев и листорасположением (на комнатных растениях).</w:t>
      </w:r>
    </w:p>
    <w:p w:rsidR="00E41B1C" w:rsidRPr="0027086B" w:rsidRDefault="00E41B1C" w:rsidP="00E41B1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строения вегетативных и генеративных почек (на примере сирени, тополя и других растений).</w:t>
      </w:r>
    </w:p>
    <w:p w:rsidR="00E41B1C" w:rsidRPr="0027086B" w:rsidRDefault="00E41B1C" w:rsidP="00E41B1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микроскопического строения листа (на готовых микропрепаратах).</w:t>
      </w:r>
    </w:p>
    <w:p w:rsidR="00E41B1C" w:rsidRPr="0027086B" w:rsidRDefault="00E41B1C" w:rsidP="00E41B1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микроскопического строения ветки дерева (на готовом микропрепарате).</w:t>
      </w:r>
    </w:p>
    <w:p w:rsidR="00E41B1C" w:rsidRPr="0027086B" w:rsidRDefault="00E41B1C" w:rsidP="00E41B1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строения корневища, клубня, луковицы.</w:t>
      </w:r>
    </w:p>
    <w:p w:rsidR="00E41B1C" w:rsidRPr="0027086B" w:rsidRDefault="00E41B1C" w:rsidP="00E41B1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строения цветков.</w:t>
      </w:r>
    </w:p>
    <w:p w:rsidR="00E41B1C" w:rsidRPr="0027086B" w:rsidRDefault="00E41B1C" w:rsidP="00E41B1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различными типами соцветий.</w:t>
      </w:r>
    </w:p>
    <w:p w:rsidR="00E41B1C" w:rsidRPr="0027086B" w:rsidRDefault="00E41B1C" w:rsidP="00E41B1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строения семян двудольных растений.</w:t>
      </w:r>
    </w:p>
    <w:p w:rsidR="00E41B1C" w:rsidRPr="0027086B" w:rsidRDefault="00E41B1C" w:rsidP="00E41B1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строения семян однодольных растений.</w:t>
      </w:r>
    </w:p>
    <w:p w:rsidR="00E41B1C" w:rsidRPr="0027086B" w:rsidRDefault="00E41B1C" w:rsidP="00E41B1C">
      <w:pPr>
        <w:numPr>
          <w:ilvl w:val="0"/>
          <w:numId w:val="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Жизнедеятельность растительного организма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Обмен веществ у растений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 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Питание растения.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Фотосинтез. Лист – орган воздушного питания. Значение фотосинтеза в природе и в жизни человека.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Дыхание растения.</w:t>
      </w:r>
    </w:p>
    <w:p w:rsidR="00E41B1C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устьичный</w:t>
      </w:r>
      <w:proofErr w:type="spellEnd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D33951" w:rsidRPr="0027086B" w:rsidRDefault="00D33951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Транспорт веществ в растении.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Рост и развитие растения.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Прорастание семян. Условия прорастания семян. Подготовка семян к посеву. Развитие проростков.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 Хозяйственное значение вегетативного размножения.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Лабораторные и практические работы.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ростом корня.</w:t>
      </w:r>
      <w:r w:rsidR="00D3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ростом побега.</w:t>
      </w:r>
      <w:r w:rsidR="00D3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возраста дерева по спилу.</w:t>
      </w:r>
      <w:r w:rsidR="00D3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передвижения воды и минеральных веществ по древесине.</w:t>
      </w:r>
      <w:r w:rsidR="00D3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процесса выделения кислорода на свету аквариумными растениями.</w:t>
      </w:r>
      <w:r w:rsidR="00D3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роли рыхления для дыхания корней.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proofErr w:type="spellStart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сенполия</w:t>
      </w:r>
      <w:proofErr w:type="spellEnd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бегония, </w:t>
      </w:r>
      <w:proofErr w:type="spellStart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сансевьера</w:t>
      </w:r>
      <w:proofErr w:type="spellEnd"/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растения).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всхожести семян культурных растений и посев их в грунт.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6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условий прорастания семян.</w:t>
      </w: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B1C" w:rsidRPr="0027086B" w:rsidRDefault="00E41B1C" w:rsidP="00E41B1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41B1C" w:rsidRPr="0027086B" w:rsidRDefault="00E41B1C" w:rsidP="00E41B1C">
      <w:pPr>
        <w:pStyle w:val="a3"/>
        <w:spacing w:before="0" w:after="0"/>
        <w:rPr>
          <w:sz w:val="21"/>
          <w:szCs w:val="21"/>
        </w:rPr>
      </w:pPr>
      <w:r w:rsidRPr="0027086B"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:rsidR="00E41B1C" w:rsidRPr="0027086B" w:rsidRDefault="00E41B1C" w:rsidP="00E41B1C">
      <w:pPr>
        <w:pStyle w:val="a3"/>
        <w:spacing w:before="0" w:after="0"/>
        <w:rPr>
          <w:sz w:val="21"/>
          <w:szCs w:val="21"/>
        </w:rPr>
      </w:pPr>
      <w:r w:rsidRPr="0027086B">
        <w:t>​</w:t>
      </w:r>
      <w:r w:rsidRPr="0027086B">
        <w:br/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27086B">
        <w:t>метапредметных</w:t>
      </w:r>
      <w:proofErr w:type="spellEnd"/>
      <w:r w:rsidRPr="0027086B">
        <w:t xml:space="preserve"> и предметных результатов.</w:t>
      </w:r>
    </w:p>
    <w:p w:rsidR="00E41B1C" w:rsidRPr="0027086B" w:rsidRDefault="00E41B1C" w:rsidP="00E41B1C">
      <w:pPr>
        <w:pStyle w:val="a3"/>
        <w:spacing w:before="0" w:after="0" w:afterAutospacing="0"/>
        <w:jc w:val="both"/>
        <w:rPr>
          <w:sz w:val="21"/>
          <w:szCs w:val="21"/>
        </w:rPr>
      </w:pPr>
      <w:r w:rsidRPr="0027086B">
        <w:rPr>
          <w:rStyle w:val="a4"/>
        </w:rPr>
        <w:t>ЛИЧНОСТНЫЕ РЕЗУЛЬТАТЫ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Личностные результаты</w:t>
      </w:r>
      <w:r w:rsidRPr="0027086B">
        <w:t> 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1) гражданского воспитания: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2) патриотического воспитания: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3) духовно-нравственного воспитания: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готовность оценивать поведение и поступки с позиции нравственных норм и норм экологической культуры;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понимание значимости нравственного аспекта деятельности человека в медицине и биологии;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4) эстетического воспитания: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понимание роли биологии в формировании эстетической культуры личности;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5) физического воспитания, формирования культуры здоровья и эмоционального благополучия: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соблюдение правил безопасности, в том числе навыки безопасного поведения в природной среде;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proofErr w:type="spellStart"/>
      <w:r w:rsidRPr="0027086B">
        <w:lastRenderedPageBreak/>
        <w:t>сформированность</w:t>
      </w:r>
      <w:proofErr w:type="spellEnd"/>
      <w:r w:rsidRPr="0027086B">
        <w:t xml:space="preserve"> навыка рефлексии, управление собственным эмоциональным состоянием;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6) трудового воспитания: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активное участие в решении практических задач (в рамках семьи, образовательной организации, населенного пункта, края) биологической и экологической направленности, интерес к практическому изучению профессий, связанных с биологией;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7) экологического воспитания: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ориентация на применение биологических знаний при решении задач в области окружающей среды;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осознание экологических проблем и путей их решения;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готовность к участию в практической деятельности экологической направленности;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8) ценности научного познания: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понимание роли биологической науки в формировании научного мировоззрения;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развитие научной любознательности, интереса к биологической науке, навыков исследовательской деятельности;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9) адаптации обучающегося к изменяющимся условиям социальной и природной среды: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адекватная оценка изменяющихся условий;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принятие решения (индивидуальное, в группе) в изменяющихся условиях на основании анализа биологической информации;</w:t>
      </w:r>
    </w:p>
    <w:p w:rsidR="00E41B1C" w:rsidRDefault="00E41B1C" w:rsidP="00E41B1C">
      <w:pPr>
        <w:pStyle w:val="a3"/>
        <w:spacing w:before="0" w:after="0" w:afterAutospacing="0"/>
        <w:ind w:firstLine="567"/>
        <w:jc w:val="both"/>
      </w:pPr>
      <w:r w:rsidRPr="0027086B">
        <w:t>планирование действий в новой ситуации на основании знаний биологических закономерностей.</w:t>
      </w:r>
    </w:p>
    <w:p w:rsidR="00D33951" w:rsidRDefault="00D33951" w:rsidP="00E41B1C">
      <w:pPr>
        <w:pStyle w:val="a3"/>
        <w:spacing w:before="0" w:after="0" w:afterAutospacing="0"/>
        <w:ind w:firstLine="567"/>
        <w:jc w:val="both"/>
      </w:pPr>
    </w:p>
    <w:p w:rsidR="00D33951" w:rsidRDefault="00D33951" w:rsidP="00E41B1C">
      <w:pPr>
        <w:pStyle w:val="a3"/>
        <w:spacing w:before="0" w:after="0" w:afterAutospacing="0"/>
        <w:ind w:firstLine="567"/>
        <w:jc w:val="both"/>
      </w:pPr>
    </w:p>
    <w:p w:rsidR="00D33951" w:rsidRDefault="00D33951" w:rsidP="00E41B1C">
      <w:pPr>
        <w:pStyle w:val="a3"/>
        <w:spacing w:before="0" w:after="0" w:afterAutospacing="0"/>
        <w:ind w:firstLine="567"/>
        <w:jc w:val="both"/>
      </w:pPr>
    </w:p>
    <w:p w:rsidR="00D33951" w:rsidRDefault="00D33951" w:rsidP="00E41B1C">
      <w:pPr>
        <w:pStyle w:val="a3"/>
        <w:spacing w:before="0" w:after="0" w:afterAutospacing="0"/>
        <w:ind w:firstLine="567"/>
        <w:jc w:val="both"/>
      </w:pPr>
    </w:p>
    <w:p w:rsidR="00D33951" w:rsidRDefault="00D33951" w:rsidP="00E41B1C">
      <w:pPr>
        <w:pStyle w:val="a3"/>
        <w:spacing w:before="0" w:after="0" w:afterAutospacing="0"/>
        <w:ind w:firstLine="567"/>
        <w:jc w:val="both"/>
      </w:pPr>
    </w:p>
    <w:p w:rsidR="00D33951" w:rsidRPr="0027086B" w:rsidRDefault="00D33951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</w:p>
    <w:p w:rsidR="00E41B1C" w:rsidRPr="0027086B" w:rsidRDefault="00E41B1C" w:rsidP="00E41B1C">
      <w:pPr>
        <w:pStyle w:val="a3"/>
        <w:spacing w:before="0" w:after="0" w:afterAutospacing="0"/>
        <w:jc w:val="both"/>
        <w:rPr>
          <w:sz w:val="21"/>
          <w:szCs w:val="21"/>
        </w:rPr>
      </w:pPr>
      <w:r w:rsidRPr="0027086B">
        <w:rPr>
          <w:rStyle w:val="a4"/>
        </w:rPr>
        <w:lastRenderedPageBreak/>
        <w:t>МЕТАПРЕДМЕТНЫЕ РЕЗУЛЬТАТЫ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proofErr w:type="spellStart"/>
      <w:r w:rsidRPr="0027086B">
        <w:t>Метапредметные</w:t>
      </w:r>
      <w:proofErr w:type="spellEnd"/>
      <w:r w:rsidRPr="0027086B"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E41B1C" w:rsidRPr="0027086B" w:rsidRDefault="00E41B1C" w:rsidP="00E41B1C">
      <w:pPr>
        <w:pStyle w:val="a3"/>
        <w:spacing w:before="0" w:after="0"/>
        <w:jc w:val="both"/>
        <w:rPr>
          <w:sz w:val="21"/>
          <w:szCs w:val="21"/>
        </w:rPr>
      </w:pPr>
      <w:r w:rsidRPr="0027086B">
        <w:rPr>
          <w:rStyle w:val="a4"/>
        </w:rPr>
        <w:t>Познавательные универсальные учебные действия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1) базовые логические действия: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выявлять и характеризовать существенные признаки биологических объектов (явлений);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выявлять дефициты информации, данных, необходимых для решения поставленной задачи;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2) базовые исследовательские действия: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использовать вопросы как исследовательский инструмент познания;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формировать гипотезу об истинности собственных суждений, аргументировать свою позицию, мнение;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оценивать на применимость и достоверность информацию, полученную в ходе наблюдения и эксперимента;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lastRenderedPageBreak/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3) работа с информацией: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запоминать и систематизировать биологическую информацию.</w:t>
      </w:r>
    </w:p>
    <w:p w:rsidR="00E41B1C" w:rsidRPr="0027086B" w:rsidRDefault="00E41B1C" w:rsidP="00E41B1C">
      <w:pPr>
        <w:pStyle w:val="a3"/>
        <w:spacing w:before="0" w:after="0"/>
        <w:jc w:val="both"/>
        <w:rPr>
          <w:sz w:val="21"/>
          <w:szCs w:val="21"/>
        </w:rPr>
      </w:pPr>
      <w:r w:rsidRPr="0027086B">
        <w:rPr>
          <w:rStyle w:val="a4"/>
        </w:rPr>
        <w:t>Коммуникативные универсальные учебные действия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1</w:t>
      </w:r>
      <w:r w:rsidRPr="0027086B">
        <w:rPr>
          <w:rStyle w:val="a4"/>
        </w:rPr>
        <w:t>) общение: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воспринимать и формулировать суждения, выражать эмоции в процессе выполнения практических и лабораторных работ;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выражать себя (свою точку зрения) в устных и письменных текстах;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сопоставлять свои суждения с суждениями других участников диалога, обнаруживать различие и сходство позиций;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lastRenderedPageBreak/>
        <w:t>публично представлять результаты выполненного биологического опыта (эксперимента, исследования, проекта);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</w:pPr>
      <w:r w:rsidRPr="0027086B"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2) совместная деятельность: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 xml:space="preserve">овладеть системой универсальных коммуникативных действий, которая обеспечивает </w:t>
      </w:r>
      <w:proofErr w:type="spellStart"/>
      <w:r w:rsidRPr="0027086B">
        <w:t>сформированность</w:t>
      </w:r>
      <w:proofErr w:type="spellEnd"/>
      <w:r w:rsidRPr="0027086B">
        <w:t xml:space="preserve"> социальных навыков и эмоционального интеллекта обучающихся.</w:t>
      </w:r>
    </w:p>
    <w:p w:rsidR="00E41B1C" w:rsidRPr="0027086B" w:rsidRDefault="00E41B1C" w:rsidP="00E41B1C">
      <w:pPr>
        <w:pStyle w:val="a3"/>
        <w:spacing w:before="0" w:after="0"/>
        <w:jc w:val="both"/>
        <w:rPr>
          <w:sz w:val="21"/>
          <w:szCs w:val="21"/>
        </w:rPr>
      </w:pPr>
      <w:r w:rsidRPr="0027086B">
        <w:rPr>
          <w:rStyle w:val="a4"/>
        </w:rPr>
        <w:t>Регулятивные универсальные учебные действия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Самоорганизация: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выявлять проблемы для решения в жизненных и учебных ситуациях, используя биологические знания;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</w:t>
      </w:r>
      <w:r w:rsidRPr="0027086B">
        <w:lastRenderedPageBreak/>
        <w:t>знаний об изучаемом биологическом объекте;</w:t>
      </w:r>
      <w:r w:rsidR="00D33951">
        <w:t xml:space="preserve"> </w:t>
      </w:r>
      <w:r w:rsidRPr="0027086B">
        <w:t>делать выбор и брать ответственность за решение.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Самоконтроль, эмоциональный интеллект: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 xml:space="preserve">владеть способами самоконтроля, </w:t>
      </w:r>
      <w:proofErr w:type="spellStart"/>
      <w:r w:rsidRPr="0027086B">
        <w:t>самомотивации</w:t>
      </w:r>
      <w:proofErr w:type="spellEnd"/>
      <w:r w:rsidRPr="0027086B">
        <w:t xml:space="preserve"> и рефлексии;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давать оценку ситуации и предлагать план её изменения;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объяснять причины достижения (</w:t>
      </w:r>
      <w:proofErr w:type="spellStart"/>
      <w:r w:rsidRPr="0027086B">
        <w:t>недостижения</w:t>
      </w:r>
      <w:proofErr w:type="spellEnd"/>
      <w:r w:rsidRPr="0027086B">
        <w:t>) результатов деятельности, давать оценку приобретённому опыту, уметь находить позитивное в произошедшей ситуации;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оценивать соответствие результата цели и условиям;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различать, называть и управлять собственными эмоциями и эмоциями других;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выявлять и анализировать причины эмоций;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ставить себя на место другого человека, понимать мотивы и намерения другого;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регулировать способ выражения эмоций.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rPr>
          <w:rStyle w:val="a4"/>
        </w:rPr>
        <w:t>Принятие себя и других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осознанно относиться к другому человеку, его мнению;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признавать своё право на ошибку и такое же право другого;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открытость себе и другим;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осознавать невозможность контролировать всё вокруг;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</w:pPr>
      <w:r w:rsidRPr="0027086B"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</w:pP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</w:pP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</w:pP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</w:pPr>
    </w:p>
    <w:p w:rsidR="00E41B1C" w:rsidRPr="0027086B" w:rsidRDefault="00E41B1C" w:rsidP="00E41B1C">
      <w:pPr>
        <w:pStyle w:val="a3"/>
        <w:spacing w:before="0" w:after="0" w:afterAutospacing="0"/>
        <w:jc w:val="both"/>
        <w:rPr>
          <w:sz w:val="21"/>
          <w:szCs w:val="21"/>
        </w:rPr>
      </w:pPr>
      <w:r w:rsidRPr="0027086B">
        <w:rPr>
          <w:rStyle w:val="a4"/>
        </w:rPr>
        <w:lastRenderedPageBreak/>
        <w:t>ПРЕДМЕТНЫЕ РЕЗУЛЬТАТЫ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Предметные результаты освоения программы по биологии к концу обучения </w:t>
      </w:r>
      <w:r w:rsidRPr="0027086B">
        <w:rPr>
          <w:rStyle w:val="a5"/>
          <w:b/>
          <w:bCs/>
        </w:rPr>
        <w:t>в 6 классе: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характеризовать ботанику как биологическую науку, её разделы и связи с другими науками и техникой;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приводить примеры вклада российских (в том числе В. В. Докучаев, К. А. Тимирязев, С. Г. </w:t>
      </w:r>
      <w:proofErr w:type="spellStart"/>
      <w:r w:rsidRPr="0027086B">
        <w:t>Навашин</w:t>
      </w:r>
      <w:proofErr w:type="spellEnd"/>
      <w:r w:rsidRPr="0027086B">
        <w:t>) и зарубежных учёных (в том числе Р. Гук, М. </w:t>
      </w:r>
      <w:proofErr w:type="spellStart"/>
      <w:r w:rsidRPr="0027086B">
        <w:t>Мальпиги</w:t>
      </w:r>
      <w:proofErr w:type="spellEnd"/>
      <w:r w:rsidRPr="0027086B">
        <w:t>) в развитие наук о растениях;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сравнивать растительные ткани и органы растений между собой;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классифицировать растения и их части по разным основаниям;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lastRenderedPageBreak/>
        <w:t>применять полученные знания для выращивания и размножения культурных растений;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E41B1C" w:rsidRPr="0027086B" w:rsidRDefault="00E41B1C" w:rsidP="00E41B1C">
      <w:pPr>
        <w:pStyle w:val="a3"/>
        <w:spacing w:before="0" w:after="0" w:afterAutospacing="0"/>
        <w:ind w:firstLine="567"/>
        <w:jc w:val="both"/>
        <w:rPr>
          <w:sz w:val="21"/>
          <w:szCs w:val="21"/>
        </w:rPr>
      </w:pPr>
      <w:r w:rsidRPr="0027086B"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E41B1C" w:rsidRDefault="00E41B1C" w:rsidP="00E41B1C">
      <w:pPr>
        <w:pStyle w:val="a3"/>
        <w:spacing w:before="0" w:after="0" w:afterAutospacing="0"/>
        <w:ind w:firstLine="567"/>
        <w:jc w:val="both"/>
      </w:pPr>
      <w:r w:rsidRPr="0027086B">
        <w:t>создавать письменные и устные сообщения, используя понятийный аппарат изучаемого раздела биологии.</w:t>
      </w: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</w:pPr>
    </w:p>
    <w:p w:rsidR="00E41B1C" w:rsidRPr="00B8629B" w:rsidRDefault="00E41B1C" w:rsidP="00E41B1C">
      <w:p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E41B1C" w:rsidRPr="004E05C7" w:rsidRDefault="00E41B1C" w:rsidP="00E41B1C">
      <w:p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86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54"/>
        <w:gridCol w:w="2206"/>
        <w:gridCol w:w="992"/>
        <w:gridCol w:w="1701"/>
        <w:gridCol w:w="1701"/>
        <w:gridCol w:w="2517"/>
      </w:tblGrid>
      <w:tr w:rsidR="00F80AB6" w:rsidTr="00B35464">
        <w:tc>
          <w:tcPr>
            <w:tcW w:w="454" w:type="dxa"/>
            <w:vMerge w:val="restart"/>
          </w:tcPr>
          <w:p w:rsidR="00E41B1C" w:rsidRPr="00FC1EA0" w:rsidRDefault="00E41B1C" w:rsidP="009A329A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6" w:type="dxa"/>
            <w:vMerge w:val="restart"/>
          </w:tcPr>
          <w:p w:rsidR="00E41B1C" w:rsidRPr="00FC1EA0" w:rsidRDefault="00E41B1C" w:rsidP="009A329A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94" w:type="dxa"/>
            <w:gridSpan w:val="3"/>
          </w:tcPr>
          <w:p w:rsidR="00E41B1C" w:rsidRPr="00FC1EA0" w:rsidRDefault="00E41B1C" w:rsidP="009A329A">
            <w:pPr>
              <w:tabs>
                <w:tab w:val="left" w:pos="142"/>
              </w:tabs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17" w:type="dxa"/>
            <w:vMerge w:val="restart"/>
          </w:tcPr>
          <w:p w:rsidR="00E41B1C" w:rsidRPr="00FC1EA0" w:rsidRDefault="00E41B1C" w:rsidP="009A329A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</w:t>
            </w:r>
          </w:p>
        </w:tc>
      </w:tr>
      <w:tr w:rsidR="00F80AB6" w:rsidTr="00B35464">
        <w:tc>
          <w:tcPr>
            <w:tcW w:w="454" w:type="dxa"/>
            <w:vMerge/>
          </w:tcPr>
          <w:p w:rsidR="00E41B1C" w:rsidRPr="00FC1EA0" w:rsidRDefault="00E41B1C" w:rsidP="009A329A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vMerge/>
          </w:tcPr>
          <w:p w:rsidR="00E41B1C" w:rsidRPr="00FC1EA0" w:rsidRDefault="00E41B1C" w:rsidP="009A329A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E41B1C" w:rsidRPr="00FC1EA0" w:rsidRDefault="00E41B1C" w:rsidP="009A32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FFFFFF"/>
          </w:tcPr>
          <w:p w:rsidR="00E41B1C" w:rsidRPr="00FC1EA0" w:rsidRDefault="00E41B1C" w:rsidP="009A32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shd w:val="clear" w:color="auto" w:fill="FFFFFF"/>
          </w:tcPr>
          <w:p w:rsidR="00E41B1C" w:rsidRPr="00FC1EA0" w:rsidRDefault="00E41B1C" w:rsidP="009A32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517" w:type="dxa"/>
            <w:vMerge/>
          </w:tcPr>
          <w:p w:rsidR="00E41B1C" w:rsidRPr="00FC1EA0" w:rsidRDefault="00E41B1C" w:rsidP="009A329A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AB6" w:rsidTr="00B35464">
        <w:tc>
          <w:tcPr>
            <w:tcW w:w="454" w:type="dxa"/>
          </w:tcPr>
          <w:p w:rsidR="00F80AB6" w:rsidRPr="00FC1EA0" w:rsidRDefault="00F80AB6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shd w:val="clear" w:color="auto" w:fill="FFFFFF"/>
          </w:tcPr>
          <w:p w:rsidR="00F80AB6" w:rsidRPr="00FC1EA0" w:rsidRDefault="00F80AB6" w:rsidP="008516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Растительный организм. </w:t>
            </w:r>
          </w:p>
        </w:tc>
        <w:tc>
          <w:tcPr>
            <w:tcW w:w="992" w:type="dxa"/>
          </w:tcPr>
          <w:p w:rsidR="00F80AB6" w:rsidRPr="00FC1EA0" w:rsidRDefault="00FC1EA0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</w:tcPr>
          <w:p w:rsidR="00F80AB6" w:rsidRPr="00FC1EA0" w:rsidRDefault="00A32D38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AB6" w:rsidRPr="00FC1EA0" w:rsidRDefault="00626B1F" w:rsidP="00626B1F">
            <w:pPr>
              <w:tabs>
                <w:tab w:val="left" w:pos="142"/>
              </w:tabs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517" w:type="dxa"/>
            <w:shd w:val="clear" w:color="auto" w:fill="FFFFFF"/>
          </w:tcPr>
          <w:p w:rsidR="00F80AB6" w:rsidRPr="00FC1EA0" w:rsidRDefault="00F80AB6" w:rsidP="00F80A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FC1E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https://m.edsoo.ru/7f4148d0</w:t>
              </w:r>
            </w:hyperlink>
          </w:p>
        </w:tc>
      </w:tr>
      <w:tr w:rsidR="00F80AB6" w:rsidTr="00B35464">
        <w:tc>
          <w:tcPr>
            <w:tcW w:w="454" w:type="dxa"/>
          </w:tcPr>
          <w:p w:rsidR="00F80AB6" w:rsidRPr="00FC1EA0" w:rsidRDefault="00F80AB6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shd w:val="clear" w:color="auto" w:fill="FFFFFF"/>
          </w:tcPr>
          <w:p w:rsidR="00F80AB6" w:rsidRPr="00FC1EA0" w:rsidRDefault="00F80AB6" w:rsidP="00F80A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многообразие покрытосеменных растений</w:t>
            </w:r>
          </w:p>
        </w:tc>
        <w:tc>
          <w:tcPr>
            <w:tcW w:w="992" w:type="dxa"/>
          </w:tcPr>
          <w:p w:rsidR="00F80AB6" w:rsidRPr="00FC1EA0" w:rsidRDefault="00FC1EA0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</w:tcPr>
          <w:p w:rsidR="00F80AB6" w:rsidRPr="00FC1EA0" w:rsidRDefault="00F80AB6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:rsidR="00F80AB6" w:rsidRPr="00FC1EA0" w:rsidRDefault="00626B1F" w:rsidP="00F80A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7" w:type="dxa"/>
            <w:shd w:val="clear" w:color="auto" w:fill="FFFFFF"/>
          </w:tcPr>
          <w:p w:rsidR="00F80AB6" w:rsidRPr="00FC1EA0" w:rsidRDefault="00F80AB6" w:rsidP="00F80A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FC1E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https://m.edsoo.ru/7f4148d0</w:t>
              </w:r>
            </w:hyperlink>
          </w:p>
        </w:tc>
      </w:tr>
      <w:tr w:rsidR="00F80AB6" w:rsidTr="00B35464">
        <w:tc>
          <w:tcPr>
            <w:tcW w:w="454" w:type="dxa"/>
          </w:tcPr>
          <w:p w:rsidR="00F80AB6" w:rsidRPr="00FC1EA0" w:rsidRDefault="00F80AB6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shd w:val="clear" w:color="auto" w:fill="FFFFFF"/>
          </w:tcPr>
          <w:p w:rsidR="00F80AB6" w:rsidRPr="00FC1EA0" w:rsidRDefault="00F80AB6" w:rsidP="00F80A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Жизнедеятельность растительного организма</w:t>
            </w:r>
          </w:p>
        </w:tc>
        <w:tc>
          <w:tcPr>
            <w:tcW w:w="992" w:type="dxa"/>
          </w:tcPr>
          <w:p w:rsidR="00F80AB6" w:rsidRPr="00FC1EA0" w:rsidRDefault="00FC1EA0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</w:tcPr>
          <w:p w:rsidR="00F80AB6" w:rsidRPr="00FC1EA0" w:rsidRDefault="00F80AB6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:rsidR="00F80AB6" w:rsidRPr="00FC1EA0" w:rsidRDefault="00626B1F" w:rsidP="00F80A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517" w:type="dxa"/>
            <w:shd w:val="clear" w:color="auto" w:fill="FFFFFF"/>
          </w:tcPr>
          <w:p w:rsidR="00F80AB6" w:rsidRPr="00FC1EA0" w:rsidRDefault="00F80AB6" w:rsidP="00F80A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FC1E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https://m.edsoo.ru/7f4148d0</w:t>
              </w:r>
            </w:hyperlink>
          </w:p>
        </w:tc>
      </w:tr>
      <w:tr w:rsidR="00F80AB6" w:rsidTr="00B35464">
        <w:tc>
          <w:tcPr>
            <w:tcW w:w="454" w:type="dxa"/>
          </w:tcPr>
          <w:p w:rsidR="00F80AB6" w:rsidRPr="00FC1EA0" w:rsidRDefault="00F80AB6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shd w:val="clear" w:color="auto" w:fill="FFFFFF"/>
          </w:tcPr>
          <w:p w:rsidR="00F80AB6" w:rsidRPr="00FC1EA0" w:rsidRDefault="00F80AB6" w:rsidP="00F80A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992" w:type="dxa"/>
          </w:tcPr>
          <w:p w:rsidR="00F80AB6" w:rsidRPr="00FC1EA0" w:rsidRDefault="00F80AB6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80AB6" w:rsidRPr="00FC1EA0" w:rsidRDefault="00F80AB6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</w:tcPr>
          <w:p w:rsidR="00F80AB6" w:rsidRPr="00FC1EA0" w:rsidRDefault="00F80AB6" w:rsidP="00F80A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shd w:val="clear" w:color="auto" w:fill="FFFFFF"/>
          </w:tcPr>
          <w:p w:rsidR="00F80AB6" w:rsidRPr="00FC1EA0" w:rsidRDefault="00F80AB6" w:rsidP="00F80A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FC1E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https://m.edsoo.ru/7f4148d0</w:t>
              </w:r>
            </w:hyperlink>
          </w:p>
        </w:tc>
      </w:tr>
      <w:tr w:rsidR="00F80AB6" w:rsidTr="00B35464">
        <w:tc>
          <w:tcPr>
            <w:tcW w:w="454" w:type="dxa"/>
          </w:tcPr>
          <w:p w:rsidR="00F80AB6" w:rsidRPr="00FC1EA0" w:rsidRDefault="00F80AB6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shd w:val="clear" w:color="auto" w:fill="FFFFFF"/>
          </w:tcPr>
          <w:p w:rsidR="00F80AB6" w:rsidRPr="00FC1EA0" w:rsidRDefault="00F80AB6" w:rsidP="00F80A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F80AB6" w:rsidRPr="00FC1EA0" w:rsidRDefault="001C451D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</w:tcPr>
          <w:p w:rsidR="00F80AB6" w:rsidRPr="00FC1EA0" w:rsidRDefault="00A32D38" w:rsidP="00F80AB6">
            <w:pPr>
              <w:tabs>
                <w:tab w:val="left" w:pos="1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F80AB6" w:rsidRPr="00FC1EA0" w:rsidRDefault="00FC1EA0" w:rsidP="00F80AB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1E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17" w:type="dxa"/>
            <w:shd w:val="clear" w:color="auto" w:fill="FFFFFF"/>
          </w:tcPr>
          <w:p w:rsidR="00F80AB6" w:rsidRPr="00FC1EA0" w:rsidRDefault="00F80AB6" w:rsidP="00F80A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516B1" w:rsidRPr="00FC1EA0" w:rsidRDefault="008516B1" w:rsidP="00F80A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516B1" w:rsidRPr="00FC1EA0" w:rsidRDefault="008516B1" w:rsidP="00F80A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41B1C" w:rsidRDefault="00E41B1C" w:rsidP="00E41B1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E41B1C" w:rsidRDefault="00E41B1C" w:rsidP="00626B1F">
      <w:pPr>
        <w:pStyle w:val="a3"/>
        <w:spacing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B35464" w:rsidRDefault="00B35464" w:rsidP="00E41B1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B35464" w:rsidRDefault="00B35464" w:rsidP="00E41B1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tbl>
      <w:tblPr>
        <w:tblW w:w="13790" w:type="dxa"/>
        <w:tblCellSpacing w:w="15" w:type="dxa"/>
        <w:tblInd w:w="-170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90"/>
      </w:tblGrid>
      <w:tr w:rsidR="00E41B1C" w:rsidRPr="00E41B1C" w:rsidTr="00B74250">
        <w:trPr>
          <w:tblCellSpacing w:w="15" w:type="dxa"/>
        </w:trPr>
        <w:tc>
          <w:tcPr>
            <w:tcW w:w="13730" w:type="dxa"/>
            <w:shd w:val="clear" w:color="auto" w:fill="FFFFFF"/>
            <w:vAlign w:val="center"/>
            <w:hideMark/>
          </w:tcPr>
          <w:p w:rsidR="00E41B1C" w:rsidRPr="00E41B1C" w:rsidRDefault="00E41B1C" w:rsidP="00E4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1B1C" w:rsidRPr="00BB27D6" w:rsidRDefault="008516B1" w:rsidP="00E41B1C">
      <w:pPr>
        <w:pStyle w:val="a3"/>
        <w:spacing w:before="0" w:after="0" w:afterAutospacing="0"/>
        <w:ind w:firstLine="567"/>
        <w:jc w:val="both"/>
        <w:rPr>
          <w:b/>
          <w:sz w:val="21"/>
          <w:szCs w:val="21"/>
        </w:rPr>
      </w:pPr>
      <w:r w:rsidRPr="00BB27D6">
        <w:rPr>
          <w:b/>
          <w:sz w:val="21"/>
          <w:szCs w:val="21"/>
        </w:rPr>
        <w:lastRenderedPageBreak/>
        <w:t>ПОУРОЧНОЕ ПЛАНИРОВАНИЕ</w:t>
      </w:r>
      <w:r w:rsidR="00FC1EA0">
        <w:rPr>
          <w:b/>
          <w:sz w:val="21"/>
          <w:szCs w:val="21"/>
        </w:rPr>
        <w:t xml:space="preserve"> 6 КЛАСС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857"/>
        <w:gridCol w:w="1423"/>
        <w:gridCol w:w="1405"/>
        <w:gridCol w:w="1276"/>
        <w:gridCol w:w="1984"/>
      </w:tblGrid>
      <w:tr w:rsidR="008516B1" w:rsidTr="006864CB">
        <w:tc>
          <w:tcPr>
            <w:tcW w:w="534" w:type="dxa"/>
          </w:tcPr>
          <w:p w:rsidR="008516B1" w:rsidRPr="00FC1EA0" w:rsidRDefault="008516B1" w:rsidP="00E41B1C">
            <w:pPr>
              <w:pStyle w:val="a3"/>
              <w:spacing w:before="0" w:after="0" w:afterAutospacing="0"/>
              <w:jc w:val="both"/>
              <w:rPr>
                <w:b/>
              </w:rPr>
            </w:pPr>
            <w:r w:rsidRPr="00FC1EA0">
              <w:rPr>
                <w:b/>
              </w:rPr>
              <w:t>№</w:t>
            </w:r>
          </w:p>
        </w:tc>
        <w:tc>
          <w:tcPr>
            <w:tcW w:w="2268" w:type="dxa"/>
          </w:tcPr>
          <w:p w:rsidR="008516B1" w:rsidRPr="00FC1EA0" w:rsidRDefault="008516B1" w:rsidP="00E41B1C">
            <w:pPr>
              <w:pStyle w:val="a3"/>
              <w:spacing w:before="0" w:after="0" w:afterAutospacing="0"/>
              <w:jc w:val="both"/>
              <w:rPr>
                <w:b/>
              </w:rPr>
            </w:pPr>
            <w:r w:rsidRPr="00FC1EA0">
              <w:rPr>
                <w:b/>
              </w:rPr>
              <w:t>Тема урока</w:t>
            </w:r>
          </w:p>
        </w:tc>
        <w:tc>
          <w:tcPr>
            <w:tcW w:w="3685" w:type="dxa"/>
            <w:gridSpan w:val="3"/>
          </w:tcPr>
          <w:p w:rsidR="008516B1" w:rsidRPr="00FC1EA0" w:rsidRDefault="008516B1" w:rsidP="008516B1">
            <w:pPr>
              <w:pStyle w:val="a3"/>
              <w:spacing w:before="0" w:after="0" w:afterAutospacing="0"/>
              <w:jc w:val="center"/>
              <w:rPr>
                <w:b/>
              </w:rPr>
            </w:pPr>
            <w:r w:rsidRPr="00FC1EA0">
              <w:rPr>
                <w:b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8516B1" w:rsidRPr="00FC1EA0" w:rsidRDefault="008516B1" w:rsidP="00E41B1C">
            <w:pPr>
              <w:pStyle w:val="a3"/>
              <w:spacing w:before="0" w:after="0" w:afterAutospacing="0"/>
              <w:jc w:val="both"/>
              <w:rPr>
                <w:b/>
              </w:rPr>
            </w:pPr>
            <w:r w:rsidRPr="00FC1EA0">
              <w:rPr>
                <w:b/>
              </w:rPr>
              <w:t>Дата изучения</w:t>
            </w:r>
          </w:p>
        </w:tc>
        <w:tc>
          <w:tcPr>
            <w:tcW w:w="1984" w:type="dxa"/>
            <w:vMerge w:val="restart"/>
          </w:tcPr>
          <w:p w:rsidR="008516B1" w:rsidRPr="00FC1EA0" w:rsidRDefault="008516B1" w:rsidP="00E41B1C">
            <w:pPr>
              <w:pStyle w:val="a3"/>
              <w:spacing w:before="0" w:after="0" w:afterAutospacing="0"/>
              <w:jc w:val="both"/>
              <w:rPr>
                <w:b/>
              </w:rPr>
            </w:pPr>
            <w:r w:rsidRPr="00FC1EA0">
              <w:rPr>
                <w:b/>
              </w:rPr>
              <w:t>Электронные цифровые образовательные ресурсы</w:t>
            </w:r>
          </w:p>
        </w:tc>
      </w:tr>
      <w:tr w:rsidR="008516B1" w:rsidTr="006864CB">
        <w:trPr>
          <w:trHeight w:val="1059"/>
        </w:trPr>
        <w:tc>
          <w:tcPr>
            <w:tcW w:w="534" w:type="dxa"/>
          </w:tcPr>
          <w:p w:rsidR="008516B1" w:rsidRDefault="008516B1" w:rsidP="00E41B1C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2268" w:type="dxa"/>
          </w:tcPr>
          <w:p w:rsidR="008516B1" w:rsidRDefault="008516B1" w:rsidP="00E41B1C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857" w:type="dxa"/>
          </w:tcPr>
          <w:p w:rsidR="008516B1" w:rsidRPr="00FC1EA0" w:rsidRDefault="008516B1" w:rsidP="00E41B1C">
            <w:pPr>
              <w:pStyle w:val="a3"/>
              <w:spacing w:before="0" w:after="0" w:afterAutospacing="0"/>
              <w:jc w:val="both"/>
            </w:pPr>
            <w:r w:rsidRPr="00FC1EA0">
              <w:t>Всего</w:t>
            </w:r>
          </w:p>
        </w:tc>
        <w:tc>
          <w:tcPr>
            <w:tcW w:w="1423" w:type="dxa"/>
          </w:tcPr>
          <w:p w:rsidR="008516B1" w:rsidRPr="00FC1EA0" w:rsidRDefault="008516B1" w:rsidP="00E41B1C">
            <w:pPr>
              <w:pStyle w:val="a3"/>
              <w:spacing w:before="0" w:after="0" w:afterAutospacing="0"/>
              <w:jc w:val="both"/>
            </w:pPr>
            <w:r w:rsidRPr="00FC1EA0">
              <w:t>Контрольные работы</w:t>
            </w:r>
          </w:p>
          <w:p w:rsidR="008516B1" w:rsidRPr="00FC1EA0" w:rsidRDefault="008516B1" w:rsidP="00E41B1C">
            <w:pPr>
              <w:pStyle w:val="a3"/>
              <w:spacing w:before="0" w:after="0" w:afterAutospacing="0"/>
              <w:jc w:val="both"/>
            </w:pPr>
          </w:p>
        </w:tc>
        <w:tc>
          <w:tcPr>
            <w:tcW w:w="1405" w:type="dxa"/>
          </w:tcPr>
          <w:p w:rsidR="008516B1" w:rsidRPr="00FC1EA0" w:rsidRDefault="008516B1" w:rsidP="00E41B1C">
            <w:pPr>
              <w:pStyle w:val="a3"/>
              <w:spacing w:before="0" w:after="0" w:afterAutospacing="0"/>
              <w:jc w:val="both"/>
            </w:pPr>
            <w:r w:rsidRPr="00FC1EA0">
              <w:t>Практические работы</w:t>
            </w:r>
          </w:p>
        </w:tc>
        <w:tc>
          <w:tcPr>
            <w:tcW w:w="1276" w:type="dxa"/>
            <w:vMerge/>
          </w:tcPr>
          <w:p w:rsidR="008516B1" w:rsidRDefault="008516B1" w:rsidP="00E41B1C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  <w:vMerge/>
          </w:tcPr>
          <w:p w:rsidR="008516B1" w:rsidRDefault="008516B1" w:rsidP="00E41B1C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</w:tr>
      <w:tr w:rsidR="008516B1" w:rsidTr="00BB27D6">
        <w:tc>
          <w:tcPr>
            <w:tcW w:w="9747" w:type="dxa"/>
            <w:gridSpan w:val="7"/>
          </w:tcPr>
          <w:p w:rsidR="008516B1" w:rsidRDefault="007C55E2" w:rsidP="008516B1">
            <w:pPr>
              <w:pStyle w:val="a3"/>
              <w:spacing w:before="0" w:after="0" w:afterAutospacing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b/>
                <w:lang w:eastAsia="en-US"/>
              </w:rPr>
              <w:t>Растительный организм</w:t>
            </w:r>
            <w:r w:rsidR="00403D6C">
              <w:rPr>
                <w:b/>
                <w:lang w:eastAsia="en-US"/>
              </w:rPr>
              <w:t xml:space="preserve"> 12 ч</w:t>
            </w:r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2268" w:type="dxa"/>
          </w:tcPr>
          <w:p w:rsidR="004C1467" w:rsidRPr="00BB27D6" w:rsidRDefault="004C1467" w:rsidP="00A32D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D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Ботаника – наука о растениях.</w:t>
            </w:r>
            <w:r w:rsidR="00A32D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A32D38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2.09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</w:t>
            </w:r>
          </w:p>
        </w:tc>
        <w:tc>
          <w:tcPr>
            <w:tcW w:w="2268" w:type="dxa"/>
          </w:tcPr>
          <w:p w:rsidR="004C1467" w:rsidRPr="00BB27D6" w:rsidRDefault="00A32D38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A32D38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A32D38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4.09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</w:t>
            </w:r>
          </w:p>
        </w:tc>
        <w:tc>
          <w:tcPr>
            <w:tcW w:w="2268" w:type="dxa"/>
          </w:tcPr>
          <w:p w:rsidR="004C1467" w:rsidRDefault="00A32D38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Уровни организации растительного организма </w:t>
            </w:r>
            <w:r w:rsidR="004C1467">
              <w:rPr>
                <w:rFonts w:ascii="Times New Roman" w:hAnsi="Times New Roman" w:cs="Times New Roman"/>
                <w:sz w:val="24"/>
                <w:szCs w:val="24"/>
              </w:rPr>
              <w:t>Споровые и семенные растения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A32D38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9.09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растений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A32D38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11.09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5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покрытосеменных растений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A32D38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16.09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6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Клетка и ее строение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A32D38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18.09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7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Жизнедеятельность клетки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A32D38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23.09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8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клетки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A32D38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25.09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9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 Органические и не органические вещества клетки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A32D38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30.09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10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Изучение строения листа водного растения Элодеи.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0.5</w:t>
            </w: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2.10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11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Ткани и их функции. 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7.10</w:t>
            </w:r>
          </w:p>
        </w:tc>
        <w:tc>
          <w:tcPr>
            <w:tcW w:w="1984" w:type="dxa"/>
          </w:tcPr>
          <w:p w:rsidR="00A32D38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  <w:p w:rsidR="009F5ACB" w:rsidRPr="006116C9" w:rsidRDefault="009F5ACB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lastRenderedPageBreak/>
              <w:t>12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 Изучение строения растительной ткани.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0.5</w:t>
            </w: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9.10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13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Изучение внешнего строения травянистых цветковых растений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0.5</w:t>
            </w: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14.10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95505">
        <w:tc>
          <w:tcPr>
            <w:tcW w:w="9747" w:type="dxa"/>
            <w:gridSpan w:val="7"/>
          </w:tcPr>
          <w:p w:rsidR="004C1467" w:rsidRDefault="004C1467" w:rsidP="004C1467">
            <w:pPr>
              <w:pStyle w:val="a3"/>
              <w:spacing w:before="0" w:after="0" w:afterAutospacing="0"/>
              <w:jc w:val="center"/>
              <w:rPr>
                <w:color w:val="333333"/>
                <w:sz w:val="21"/>
                <w:szCs w:val="21"/>
              </w:rPr>
            </w:pPr>
            <w:r w:rsidRPr="00403D6C">
              <w:rPr>
                <w:b/>
                <w:color w:val="333333"/>
              </w:rPr>
              <w:t>Строение и многообразие покрытосеменных раст</w:t>
            </w:r>
            <w:r>
              <w:rPr>
                <w:b/>
                <w:color w:val="333333"/>
              </w:rPr>
              <w:t>е</w:t>
            </w:r>
            <w:r w:rsidRPr="00403D6C">
              <w:rPr>
                <w:b/>
                <w:color w:val="333333"/>
              </w:rPr>
              <w:t>ний</w:t>
            </w:r>
            <w:r>
              <w:rPr>
                <w:b/>
                <w:color w:val="333333"/>
              </w:rPr>
              <w:t xml:space="preserve"> 24 ч</w:t>
            </w:r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14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покрытосеменных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16.10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семян однодольных и двудольных растений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21.0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16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D6">
              <w:rPr>
                <w:rFonts w:ascii="Times New Roman" w:hAnsi="Times New Roman" w:cs="Times New Roman"/>
                <w:sz w:val="24"/>
                <w:szCs w:val="24"/>
              </w:rPr>
              <w:t xml:space="preserve">Класс Двудольные. Семейство Крестоцветные. Капуста.  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23.10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17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D6">
              <w:rPr>
                <w:rFonts w:ascii="Times New Roman" w:hAnsi="Times New Roman" w:cs="Times New Roman"/>
                <w:sz w:val="24"/>
                <w:szCs w:val="24"/>
              </w:rPr>
              <w:t>Класс Двудольные. Семейство Розоцветные. Яблоня.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6.11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18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D6">
              <w:rPr>
                <w:rFonts w:ascii="Times New Roman" w:hAnsi="Times New Roman" w:cs="Times New Roman"/>
                <w:sz w:val="24"/>
                <w:szCs w:val="24"/>
              </w:rPr>
              <w:t>Класс Двудольные. Семейство Пасленовые. Картофель.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11.11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19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D6">
              <w:rPr>
                <w:rFonts w:ascii="Times New Roman" w:hAnsi="Times New Roman" w:cs="Times New Roman"/>
                <w:sz w:val="24"/>
                <w:szCs w:val="24"/>
              </w:rPr>
              <w:t>Класс Однодольные. Семейство Лилейные. Лук. Семейство Злаки. Пшеница.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13.11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20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типы корней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18.11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21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Зоны и участки корня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20.11</w:t>
            </w:r>
          </w:p>
        </w:tc>
        <w:tc>
          <w:tcPr>
            <w:tcW w:w="1984" w:type="dxa"/>
          </w:tcPr>
          <w:p w:rsidR="004C1467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  <w:p w:rsidR="00A32D38" w:rsidRDefault="00A32D38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eastAsia="ru-RU"/>
              </w:rPr>
            </w:pPr>
          </w:p>
          <w:p w:rsidR="00A32D38" w:rsidRPr="006116C9" w:rsidRDefault="00A32D38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lastRenderedPageBreak/>
              <w:t>22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Стержневая и мочковатая корневая система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25.11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23</w:t>
            </w:r>
          </w:p>
        </w:tc>
        <w:tc>
          <w:tcPr>
            <w:tcW w:w="2268" w:type="dxa"/>
          </w:tcPr>
          <w:p w:rsidR="006864CB" w:rsidRDefault="004C1467" w:rsidP="00A32D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Изучения микропрепарата клетки корня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0.5</w:t>
            </w: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27.11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24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Видоизменение корней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2.12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25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Побег. Листорасположение.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4.12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26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почки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9.12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27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Строение генеративной и вегетативной почки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0.5</w:t>
            </w: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11.12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28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стебля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0.5</w:t>
            </w: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16.12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29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листа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0.5</w:t>
            </w: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18.12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30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Видоизменение побегов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23.12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31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Изучение строения клубня, луковицы, корневища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25.12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32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разнообразие цветков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F5392B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28.12</w:t>
            </w: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33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Строение цветка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0.5</w:t>
            </w: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34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цветка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35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Соцветия. Ознакомление с типами соцветий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0.5</w:t>
            </w: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  <w:p w:rsidR="00626B1F" w:rsidRPr="006116C9" w:rsidRDefault="00626B1F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lastRenderedPageBreak/>
              <w:t>36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Плоды. Классификация плодов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9F5ACB" w:rsidRPr="006116C9" w:rsidRDefault="004C1467" w:rsidP="006864CB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37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плодов и семян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A32D38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95505">
        <w:tc>
          <w:tcPr>
            <w:tcW w:w="9747" w:type="dxa"/>
            <w:gridSpan w:val="7"/>
          </w:tcPr>
          <w:p w:rsidR="004C1467" w:rsidRPr="00403D6C" w:rsidRDefault="004C1467" w:rsidP="004C1467">
            <w:pPr>
              <w:pStyle w:val="a3"/>
              <w:spacing w:before="0" w:after="0" w:afterAutospacing="0"/>
              <w:jc w:val="center"/>
              <w:rPr>
                <w:b/>
                <w:color w:val="333333"/>
              </w:rPr>
            </w:pPr>
            <w:r w:rsidRPr="00403D6C">
              <w:rPr>
                <w:b/>
                <w:color w:val="333333"/>
              </w:rPr>
              <w:t>Жизнедеятельность растительного организма</w:t>
            </w:r>
            <w:r>
              <w:rPr>
                <w:b/>
                <w:color w:val="333333"/>
              </w:rPr>
              <w:t xml:space="preserve"> 17ч </w:t>
            </w:r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38</w:t>
            </w:r>
          </w:p>
        </w:tc>
        <w:tc>
          <w:tcPr>
            <w:tcW w:w="2268" w:type="dxa"/>
          </w:tcPr>
          <w:p w:rsidR="004C1467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D6">
              <w:rPr>
                <w:rFonts w:ascii="Times New Roman" w:hAnsi="Times New Roman" w:cs="Times New Roman"/>
                <w:sz w:val="24"/>
                <w:szCs w:val="24"/>
              </w:rPr>
              <w:t>Обмен веществ – главный признак жизни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39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27D6">
              <w:rPr>
                <w:rFonts w:ascii="Times New Roman" w:hAnsi="Times New Roman" w:cs="Times New Roman"/>
                <w:sz w:val="24"/>
                <w:szCs w:val="24"/>
              </w:rPr>
              <w:t>Питание растений и удобрения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40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7D6">
              <w:rPr>
                <w:rFonts w:ascii="Times New Roman" w:hAnsi="Times New Roman" w:cs="Times New Roman"/>
                <w:sz w:val="24"/>
                <w:szCs w:val="24"/>
              </w:rPr>
              <w:t>Фотосинтез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41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фотосинтеза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42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 корня. Практическая работа Роль рыхления для дыхания корней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27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0.5</w:t>
            </w: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43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и стебель как орган дыхания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44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веществ  в растении. Практическая работа Выявление передвижения воды и минеральных веществ по древесине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0.5</w:t>
            </w: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45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у растений. Листопад.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46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Прорастание семян. Практическая работа Определение условий прорастания семян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47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растений и его значение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0.5</w:t>
            </w: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lastRenderedPageBreak/>
              <w:t>48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Опыление. Двойное оплодотворение.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49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плодов и семян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50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Вегетативное размножение растений.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Pr="006116C9" w:rsidRDefault="004C1467" w:rsidP="004C146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116C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6116C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4C1467" w:rsidTr="006864CB">
        <w:tc>
          <w:tcPr>
            <w:tcW w:w="53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51</w:t>
            </w:r>
          </w:p>
        </w:tc>
        <w:tc>
          <w:tcPr>
            <w:tcW w:w="2268" w:type="dxa"/>
          </w:tcPr>
          <w:p w:rsidR="004C1467" w:rsidRPr="00BB27D6" w:rsidRDefault="004C1467" w:rsidP="004C1467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материала</w:t>
            </w:r>
          </w:p>
        </w:tc>
        <w:tc>
          <w:tcPr>
            <w:tcW w:w="857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1</w:t>
            </w:r>
          </w:p>
        </w:tc>
        <w:tc>
          <w:tcPr>
            <w:tcW w:w="1423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</w:tr>
      <w:tr w:rsidR="004C1467" w:rsidTr="006864CB">
        <w:tc>
          <w:tcPr>
            <w:tcW w:w="2802" w:type="dxa"/>
            <w:gridSpan w:val="2"/>
            <w:tcBorders>
              <w:right w:val="single" w:sz="6" w:space="0" w:color="000000"/>
            </w:tcBorders>
          </w:tcPr>
          <w:p w:rsidR="004C1467" w:rsidRPr="00B22AA8" w:rsidRDefault="004C1467" w:rsidP="004C14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22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ПРОГРАММЕ</w:t>
            </w:r>
          </w:p>
        </w:tc>
        <w:tc>
          <w:tcPr>
            <w:tcW w:w="857" w:type="dxa"/>
          </w:tcPr>
          <w:p w:rsidR="004C1467" w:rsidRPr="004C1467" w:rsidRDefault="004C1467" w:rsidP="004C1467">
            <w:pPr>
              <w:pStyle w:val="a3"/>
              <w:spacing w:before="0" w:after="0" w:afterAutospacing="0"/>
              <w:jc w:val="both"/>
              <w:rPr>
                <w:b/>
                <w:color w:val="333333"/>
              </w:rPr>
            </w:pPr>
            <w:r w:rsidRPr="004C1467">
              <w:rPr>
                <w:b/>
                <w:color w:val="333333"/>
              </w:rPr>
              <w:t>51</w:t>
            </w:r>
          </w:p>
        </w:tc>
        <w:tc>
          <w:tcPr>
            <w:tcW w:w="1423" w:type="dxa"/>
          </w:tcPr>
          <w:p w:rsidR="004C1467" w:rsidRPr="004C1467" w:rsidRDefault="004C1467" w:rsidP="004C1467">
            <w:pPr>
              <w:pStyle w:val="a3"/>
              <w:spacing w:before="0" w:after="0" w:afterAutospacing="0"/>
              <w:jc w:val="both"/>
              <w:rPr>
                <w:b/>
                <w:color w:val="333333"/>
                <w:sz w:val="21"/>
                <w:szCs w:val="21"/>
              </w:rPr>
            </w:pPr>
            <w:r w:rsidRPr="004C1467">
              <w:rPr>
                <w:b/>
                <w:color w:val="333333"/>
                <w:sz w:val="21"/>
                <w:szCs w:val="21"/>
              </w:rPr>
              <w:t>0</w:t>
            </w:r>
          </w:p>
        </w:tc>
        <w:tc>
          <w:tcPr>
            <w:tcW w:w="1405" w:type="dxa"/>
          </w:tcPr>
          <w:p w:rsidR="004C1467" w:rsidRPr="004C1467" w:rsidRDefault="004C1467" w:rsidP="004C1467">
            <w:pPr>
              <w:pStyle w:val="a3"/>
              <w:spacing w:before="0" w:after="0" w:afterAutospacing="0"/>
              <w:jc w:val="both"/>
              <w:rPr>
                <w:b/>
                <w:color w:val="333333"/>
                <w:sz w:val="21"/>
                <w:szCs w:val="21"/>
              </w:rPr>
            </w:pPr>
            <w:r w:rsidRPr="004C1467">
              <w:rPr>
                <w:b/>
                <w:color w:val="333333"/>
                <w:sz w:val="21"/>
                <w:szCs w:val="21"/>
              </w:rPr>
              <w:t>7</w:t>
            </w:r>
          </w:p>
        </w:tc>
        <w:tc>
          <w:tcPr>
            <w:tcW w:w="1276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  <w:tc>
          <w:tcPr>
            <w:tcW w:w="1984" w:type="dxa"/>
          </w:tcPr>
          <w:p w:rsidR="004C1467" w:rsidRDefault="004C1467" w:rsidP="004C1467">
            <w:pPr>
              <w:pStyle w:val="a3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</w:p>
        </w:tc>
      </w:tr>
    </w:tbl>
    <w:p w:rsidR="006116C9" w:rsidRPr="006116C9" w:rsidRDefault="006116C9" w:rsidP="00611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sectPr w:rsidR="006116C9" w:rsidRPr="00611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6B10"/>
    <w:multiLevelType w:val="multilevel"/>
    <w:tmpl w:val="10FC1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92713D"/>
    <w:multiLevelType w:val="multilevel"/>
    <w:tmpl w:val="FE1E65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665CFF"/>
    <w:multiLevelType w:val="multilevel"/>
    <w:tmpl w:val="F5CE63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886"/>
    <w:rsid w:val="00045141"/>
    <w:rsid w:val="001B0559"/>
    <w:rsid w:val="001C451D"/>
    <w:rsid w:val="0020047E"/>
    <w:rsid w:val="00207A7C"/>
    <w:rsid w:val="00233AC7"/>
    <w:rsid w:val="0027086B"/>
    <w:rsid w:val="00365FC1"/>
    <w:rsid w:val="00403D6C"/>
    <w:rsid w:val="004C1467"/>
    <w:rsid w:val="006116C9"/>
    <w:rsid w:val="00626B1F"/>
    <w:rsid w:val="00661404"/>
    <w:rsid w:val="006864CB"/>
    <w:rsid w:val="00695505"/>
    <w:rsid w:val="007B4886"/>
    <w:rsid w:val="007C55E2"/>
    <w:rsid w:val="008516B1"/>
    <w:rsid w:val="009A329A"/>
    <w:rsid w:val="009F5ACB"/>
    <w:rsid w:val="00A32D38"/>
    <w:rsid w:val="00B35464"/>
    <w:rsid w:val="00B74250"/>
    <w:rsid w:val="00BB27D6"/>
    <w:rsid w:val="00D33951"/>
    <w:rsid w:val="00E41B1C"/>
    <w:rsid w:val="00F5392B"/>
    <w:rsid w:val="00F80AB6"/>
    <w:rsid w:val="00FC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1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1B1C"/>
    <w:rPr>
      <w:b/>
      <w:bCs/>
    </w:rPr>
  </w:style>
  <w:style w:type="character" w:styleId="a5">
    <w:name w:val="Emphasis"/>
    <w:basedOn w:val="a0"/>
    <w:uiPriority w:val="20"/>
    <w:qFormat/>
    <w:rsid w:val="00E41B1C"/>
    <w:rPr>
      <w:i/>
      <w:iCs/>
    </w:rPr>
  </w:style>
  <w:style w:type="table" w:styleId="a6">
    <w:name w:val="Table Grid"/>
    <w:basedOn w:val="a1"/>
    <w:uiPriority w:val="39"/>
    <w:rsid w:val="00E41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95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5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1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1B1C"/>
    <w:rPr>
      <w:b/>
      <w:bCs/>
    </w:rPr>
  </w:style>
  <w:style w:type="character" w:styleId="a5">
    <w:name w:val="Emphasis"/>
    <w:basedOn w:val="a0"/>
    <w:uiPriority w:val="20"/>
    <w:qFormat/>
    <w:rsid w:val="00E41B1C"/>
    <w:rPr>
      <w:i/>
      <w:iCs/>
    </w:rPr>
  </w:style>
  <w:style w:type="table" w:styleId="a6">
    <w:name w:val="Table Grid"/>
    <w:basedOn w:val="a1"/>
    <w:uiPriority w:val="39"/>
    <w:rsid w:val="00E41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95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5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27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8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09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4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1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6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2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2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8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1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0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d0af2" TargetMode="External"/><Relationship Id="rId18" Type="http://schemas.openxmlformats.org/officeDocument/2006/relationships/hyperlink" Target="https://m.edsoo.ru/863d0af2" TargetMode="External"/><Relationship Id="rId26" Type="http://schemas.openxmlformats.org/officeDocument/2006/relationships/hyperlink" Target="https://m.edsoo.ru/863d0af2" TargetMode="External"/><Relationship Id="rId39" Type="http://schemas.openxmlformats.org/officeDocument/2006/relationships/hyperlink" Target="https://m.edsoo.ru/863d0af2" TargetMode="External"/><Relationship Id="rId21" Type="http://schemas.openxmlformats.org/officeDocument/2006/relationships/hyperlink" Target="https://m.edsoo.ru/863d0af2" TargetMode="External"/><Relationship Id="rId34" Type="http://schemas.openxmlformats.org/officeDocument/2006/relationships/hyperlink" Target="https://m.edsoo.ru/863d0af2" TargetMode="External"/><Relationship Id="rId42" Type="http://schemas.openxmlformats.org/officeDocument/2006/relationships/hyperlink" Target="https://m.edsoo.ru/863d0af2" TargetMode="External"/><Relationship Id="rId47" Type="http://schemas.openxmlformats.org/officeDocument/2006/relationships/hyperlink" Target="https://m.edsoo.ru/863d0af2" TargetMode="External"/><Relationship Id="rId50" Type="http://schemas.openxmlformats.org/officeDocument/2006/relationships/hyperlink" Target="https://m.edsoo.ru/863d0af2" TargetMode="External"/><Relationship Id="rId55" Type="http://schemas.openxmlformats.org/officeDocument/2006/relationships/hyperlink" Target="https://m.edsoo.ru/863d0af2" TargetMode="External"/><Relationship Id="rId7" Type="http://schemas.openxmlformats.org/officeDocument/2006/relationships/hyperlink" Target="https://m.edsoo.ru/7f4148d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63d0af2" TargetMode="External"/><Relationship Id="rId20" Type="http://schemas.openxmlformats.org/officeDocument/2006/relationships/hyperlink" Target="https://m.edsoo.ru/863d0af2" TargetMode="External"/><Relationship Id="rId29" Type="http://schemas.openxmlformats.org/officeDocument/2006/relationships/hyperlink" Target="https://m.edsoo.ru/863d0af2" TargetMode="External"/><Relationship Id="rId41" Type="http://schemas.openxmlformats.org/officeDocument/2006/relationships/hyperlink" Target="https://m.edsoo.ru/863d0af2" TargetMode="External"/><Relationship Id="rId54" Type="http://schemas.openxmlformats.org/officeDocument/2006/relationships/hyperlink" Target="https://m.edsoo.ru/863d0af2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863d0af2" TargetMode="External"/><Relationship Id="rId24" Type="http://schemas.openxmlformats.org/officeDocument/2006/relationships/hyperlink" Target="https://m.edsoo.ru/863d0af2" TargetMode="External"/><Relationship Id="rId32" Type="http://schemas.openxmlformats.org/officeDocument/2006/relationships/hyperlink" Target="https://m.edsoo.ru/863d0af2" TargetMode="External"/><Relationship Id="rId37" Type="http://schemas.openxmlformats.org/officeDocument/2006/relationships/hyperlink" Target="https://m.edsoo.ru/863d0af2" TargetMode="External"/><Relationship Id="rId40" Type="http://schemas.openxmlformats.org/officeDocument/2006/relationships/hyperlink" Target="https://m.edsoo.ru/863d0af2" TargetMode="External"/><Relationship Id="rId45" Type="http://schemas.openxmlformats.org/officeDocument/2006/relationships/hyperlink" Target="https://m.edsoo.ru/863d0af2" TargetMode="External"/><Relationship Id="rId53" Type="http://schemas.openxmlformats.org/officeDocument/2006/relationships/hyperlink" Target="https://m.edsoo.ru/863d0af2" TargetMode="External"/><Relationship Id="rId58" Type="http://schemas.openxmlformats.org/officeDocument/2006/relationships/hyperlink" Target="https://m.edsoo.ru/863d0af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863d0af2" TargetMode="External"/><Relationship Id="rId23" Type="http://schemas.openxmlformats.org/officeDocument/2006/relationships/hyperlink" Target="https://m.edsoo.ru/863d0af2" TargetMode="External"/><Relationship Id="rId28" Type="http://schemas.openxmlformats.org/officeDocument/2006/relationships/hyperlink" Target="https://m.edsoo.ru/863d0af2" TargetMode="External"/><Relationship Id="rId36" Type="http://schemas.openxmlformats.org/officeDocument/2006/relationships/hyperlink" Target="https://m.edsoo.ru/863d0af2" TargetMode="External"/><Relationship Id="rId49" Type="http://schemas.openxmlformats.org/officeDocument/2006/relationships/hyperlink" Target="https://m.edsoo.ru/863d0af2" TargetMode="External"/><Relationship Id="rId57" Type="http://schemas.openxmlformats.org/officeDocument/2006/relationships/hyperlink" Target="https://m.edsoo.ru/863d0af2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7f4148d0" TargetMode="External"/><Relationship Id="rId19" Type="http://schemas.openxmlformats.org/officeDocument/2006/relationships/hyperlink" Target="https://m.edsoo.ru/863d0af2" TargetMode="External"/><Relationship Id="rId31" Type="http://schemas.openxmlformats.org/officeDocument/2006/relationships/hyperlink" Target="https://m.edsoo.ru/863d0af2" TargetMode="External"/><Relationship Id="rId44" Type="http://schemas.openxmlformats.org/officeDocument/2006/relationships/hyperlink" Target="https://m.edsoo.ru/863d0af2" TargetMode="External"/><Relationship Id="rId52" Type="http://schemas.openxmlformats.org/officeDocument/2006/relationships/hyperlink" Target="https://m.edsoo.ru/863d0af2" TargetMode="External"/><Relationship Id="rId60" Type="http://schemas.openxmlformats.org/officeDocument/2006/relationships/hyperlink" Target="https://m.edsoo.ru/863d0af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863d0af2" TargetMode="External"/><Relationship Id="rId22" Type="http://schemas.openxmlformats.org/officeDocument/2006/relationships/hyperlink" Target="https://m.edsoo.ru/863d0af2" TargetMode="External"/><Relationship Id="rId27" Type="http://schemas.openxmlformats.org/officeDocument/2006/relationships/hyperlink" Target="https://m.edsoo.ru/863d0af2" TargetMode="External"/><Relationship Id="rId30" Type="http://schemas.openxmlformats.org/officeDocument/2006/relationships/hyperlink" Target="https://m.edsoo.ru/863d0af2" TargetMode="External"/><Relationship Id="rId35" Type="http://schemas.openxmlformats.org/officeDocument/2006/relationships/hyperlink" Target="https://m.edsoo.ru/863d0af2" TargetMode="External"/><Relationship Id="rId43" Type="http://schemas.openxmlformats.org/officeDocument/2006/relationships/hyperlink" Target="https://m.edsoo.ru/863d0af2" TargetMode="External"/><Relationship Id="rId48" Type="http://schemas.openxmlformats.org/officeDocument/2006/relationships/hyperlink" Target="https://m.edsoo.ru/863d0af2" TargetMode="External"/><Relationship Id="rId56" Type="http://schemas.openxmlformats.org/officeDocument/2006/relationships/hyperlink" Target="https://m.edsoo.ru/863d0af2" TargetMode="External"/><Relationship Id="rId8" Type="http://schemas.openxmlformats.org/officeDocument/2006/relationships/hyperlink" Target="https://m.edsoo.ru/7f4148d0" TargetMode="External"/><Relationship Id="rId51" Type="http://schemas.openxmlformats.org/officeDocument/2006/relationships/hyperlink" Target="https://m.edsoo.ru/863d0af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63d0af2" TargetMode="External"/><Relationship Id="rId17" Type="http://schemas.openxmlformats.org/officeDocument/2006/relationships/hyperlink" Target="https://m.edsoo.ru/863d0af2" TargetMode="External"/><Relationship Id="rId25" Type="http://schemas.openxmlformats.org/officeDocument/2006/relationships/hyperlink" Target="https://m.edsoo.ru/863d0af2" TargetMode="External"/><Relationship Id="rId33" Type="http://schemas.openxmlformats.org/officeDocument/2006/relationships/hyperlink" Target="https://m.edsoo.ru/863d0af2" TargetMode="External"/><Relationship Id="rId38" Type="http://schemas.openxmlformats.org/officeDocument/2006/relationships/hyperlink" Target="https://m.edsoo.ru/863d0af2" TargetMode="External"/><Relationship Id="rId46" Type="http://schemas.openxmlformats.org/officeDocument/2006/relationships/hyperlink" Target="https://m.edsoo.ru/863d0af2" TargetMode="External"/><Relationship Id="rId59" Type="http://schemas.openxmlformats.org/officeDocument/2006/relationships/hyperlink" Target="https://m.edsoo.ru/863d0a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59F6-891D-4A08-9700-650B83499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20</Pages>
  <Words>4834</Words>
  <Characters>27558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 атманов</cp:lastModifiedBy>
  <cp:revision>16</cp:revision>
  <cp:lastPrinted>2024-08-28T16:16:00Z</cp:lastPrinted>
  <dcterms:created xsi:type="dcterms:W3CDTF">2023-09-02T08:31:00Z</dcterms:created>
  <dcterms:modified xsi:type="dcterms:W3CDTF">2024-08-28T16:17:00Z</dcterms:modified>
</cp:coreProperties>
</file>